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"/>
        <w:tblW w:w="9360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1560"/>
        <w:gridCol w:w="4005"/>
      </w:tblGrid>
      <w:tr w:rsidR="002553F9" w:rsidTr="004353B4">
        <w:trPr>
          <w:trHeight w:val="993"/>
        </w:trPr>
        <w:tc>
          <w:tcPr>
            <w:tcW w:w="37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553F9" w:rsidRDefault="002553F9" w:rsidP="001179D9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Администрация муниципального образования «Город Майкоп»</w:t>
            </w:r>
          </w:p>
          <w:p w:rsidR="002553F9" w:rsidRDefault="002553F9" w:rsidP="001179D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2"/>
                <w:lang w:eastAsia="en-US"/>
              </w:rPr>
              <w:t>Республики Адыгея</w:t>
            </w:r>
          </w:p>
          <w:p w:rsidR="002553F9" w:rsidRDefault="002553F9" w:rsidP="001179D9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553F9" w:rsidRDefault="002553F9" w:rsidP="001179D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809B72F" wp14:editId="77C52D6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53F9" w:rsidRDefault="002553F9" w:rsidP="001179D9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553F9" w:rsidRDefault="002553F9" w:rsidP="001179D9">
            <w:pPr>
              <w:jc w:val="center"/>
              <w:rPr>
                <w:b/>
                <w:sz w:val="22"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Адыгэ</w:t>
            </w:r>
            <w:proofErr w:type="spellEnd"/>
            <w:r w:rsidRPr="00777D9E">
              <w:rPr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lang w:eastAsia="en-US"/>
              </w:rPr>
              <w:t>Республикэм</w:t>
            </w:r>
            <w:proofErr w:type="spellEnd"/>
          </w:p>
          <w:p w:rsidR="002553F9" w:rsidRDefault="002553F9" w:rsidP="001179D9">
            <w:pPr>
              <w:jc w:val="center"/>
              <w:rPr>
                <w:b/>
                <w:sz w:val="22"/>
                <w:lang w:eastAsia="en-US"/>
              </w:rPr>
            </w:pPr>
            <w:proofErr w:type="spellStart"/>
            <w:r>
              <w:rPr>
                <w:b/>
                <w:sz w:val="22"/>
                <w:lang w:eastAsia="en-US"/>
              </w:rPr>
              <w:t>муниципальнэ</w:t>
            </w:r>
            <w:proofErr w:type="spellEnd"/>
            <w:r w:rsidRPr="00777D9E">
              <w:rPr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lang w:eastAsia="en-US"/>
              </w:rPr>
              <w:t>образованиеу</w:t>
            </w:r>
            <w:proofErr w:type="spellEnd"/>
            <w:r>
              <w:rPr>
                <w:b/>
                <w:sz w:val="22"/>
                <w:lang w:eastAsia="en-US"/>
              </w:rPr>
              <w:br/>
              <w:t>«</w:t>
            </w:r>
            <w:proofErr w:type="spellStart"/>
            <w:r>
              <w:rPr>
                <w:b/>
                <w:sz w:val="22"/>
                <w:lang w:eastAsia="en-US"/>
              </w:rPr>
              <w:t>Къалэу</w:t>
            </w:r>
            <w:proofErr w:type="spellEnd"/>
            <w:r w:rsidRPr="00777D9E">
              <w:rPr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lang w:eastAsia="en-US"/>
              </w:rPr>
              <w:t>Мыекъуапэ</w:t>
            </w:r>
            <w:proofErr w:type="spellEnd"/>
            <w:r>
              <w:rPr>
                <w:b/>
                <w:sz w:val="22"/>
                <w:lang w:eastAsia="en-US"/>
              </w:rPr>
              <w:t xml:space="preserve">» </w:t>
            </w:r>
          </w:p>
          <w:p w:rsidR="002553F9" w:rsidRDefault="002553F9" w:rsidP="001179D9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и </w:t>
            </w:r>
            <w:proofErr w:type="spellStart"/>
            <w:r>
              <w:rPr>
                <w:b/>
                <w:sz w:val="22"/>
                <w:lang w:eastAsia="en-US"/>
              </w:rPr>
              <w:t>Администрацие</w:t>
            </w:r>
            <w:proofErr w:type="spellEnd"/>
          </w:p>
          <w:p w:rsidR="002553F9" w:rsidRDefault="002553F9" w:rsidP="001179D9">
            <w:pPr>
              <w:pStyle w:val="2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2553F9" w:rsidRPr="00777D9E" w:rsidRDefault="002553F9" w:rsidP="001179D9">
      <w:pPr>
        <w:jc w:val="center"/>
        <w:rPr>
          <w:b/>
          <w:sz w:val="20"/>
        </w:rPr>
      </w:pPr>
    </w:p>
    <w:p w:rsidR="002553F9" w:rsidRDefault="002553F9" w:rsidP="001179D9">
      <w:pPr>
        <w:pStyle w:val="3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553F9" w:rsidRPr="00777D9E" w:rsidRDefault="002553F9" w:rsidP="001179D9">
      <w:pPr>
        <w:rPr>
          <w:sz w:val="20"/>
        </w:rPr>
      </w:pPr>
    </w:p>
    <w:p w:rsidR="002553F9" w:rsidRPr="002553F9" w:rsidRDefault="002553F9" w:rsidP="001179D9">
      <w:pPr>
        <w:jc w:val="center"/>
      </w:pPr>
      <w:r>
        <w:t>от __________________</w:t>
      </w:r>
    </w:p>
    <w:p w:rsidR="002553F9" w:rsidRDefault="002553F9" w:rsidP="001179D9">
      <w:pPr>
        <w:jc w:val="center"/>
      </w:pPr>
      <w:r>
        <w:t>г. Майкоп</w:t>
      </w:r>
    </w:p>
    <w:p w:rsidR="002553F9" w:rsidRDefault="002553F9" w:rsidP="001179D9">
      <w:pPr>
        <w:jc w:val="center"/>
      </w:pPr>
    </w:p>
    <w:p w:rsidR="002553F9" w:rsidRDefault="002553F9" w:rsidP="001179D9">
      <w:pPr>
        <w:jc w:val="center"/>
      </w:pPr>
    </w:p>
    <w:p w:rsidR="002553F9" w:rsidRDefault="002553F9" w:rsidP="001179D9">
      <w:pPr>
        <w:jc w:val="center"/>
      </w:pPr>
    </w:p>
    <w:p w:rsidR="00ED4379" w:rsidRDefault="002553F9" w:rsidP="001179D9">
      <w:pPr>
        <w:jc w:val="center"/>
        <w:rPr>
          <w:b/>
          <w:szCs w:val="28"/>
        </w:rPr>
      </w:pPr>
      <w:r w:rsidRPr="00C950FA">
        <w:rPr>
          <w:b/>
          <w:szCs w:val="28"/>
        </w:rPr>
        <w:t xml:space="preserve">О внесении изменений в </w:t>
      </w:r>
      <w:r w:rsidR="00ED4379">
        <w:rPr>
          <w:b/>
          <w:szCs w:val="28"/>
        </w:rPr>
        <w:t>муниципальную программу</w:t>
      </w:r>
      <w:r w:rsidR="00ED4379" w:rsidRPr="00C950FA">
        <w:rPr>
          <w:b/>
          <w:szCs w:val="28"/>
        </w:rPr>
        <w:t xml:space="preserve"> </w:t>
      </w:r>
    </w:p>
    <w:p w:rsidR="00ED4379" w:rsidRDefault="00ED4379" w:rsidP="001179D9">
      <w:pPr>
        <w:jc w:val="center"/>
        <w:rPr>
          <w:b/>
          <w:szCs w:val="28"/>
        </w:rPr>
      </w:pPr>
      <w:r w:rsidRPr="00C950FA">
        <w:rPr>
          <w:b/>
          <w:szCs w:val="28"/>
        </w:rPr>
        <w:t xml:space="preserve">«Развитие системы образования муниципального образования </w:t>
      </w:r>
    </w:p>
    <w:p w:rsidR="00ED4379" w:rsidRDefault="00ED4379" w:rsidP="001179D9">
      <w:pPr>
        <w:jc w:val="center"/>
        <w:rPr>
          <w:b/>
          <w:szCs w:val="28"/>
        </w:rPr>
      </w:pPr>
      <w:r w:rsidRPr="00C950FA">
        <w:rPr>
          <w:b/>
          <w:szCs w:val="28"/>
        </w:rPr>
        <w:t>«Город Майкоп»</w:t>
      </w:r>
      <w:r>
        <w:rPr>
          <w:b/>
          <w:szCs w:val="28"/>
        </w:rPr>
        <w:t xml:space="preserve"> </w:t>
      </w:r>
      <w:r w:rsidRPr="00C950FA">
        <w:rPr>
          <w:b/>
          <w:szCs w:val="28"/>
        </w:rPr>
        <w:t>на 2015 – 2017 годы»</w:t>
      </w:r>
      <w:r>
        <w:rPr>
          <w:b/>
          <w:szCs w:val="28"/>
        </w:rPr>
        <w:t xml:space="preserve">, </w:t>
      </w:r>
      <w:proofErr w:type="gramStart"/>
      <w:r>
        <w:rPr>
          <w:b/>
          <w:szCs w:val="28"/>
        </w:rPr>
        <w:t>утверждённую</w:t>
      </w:r>
      <w:proofErr w:type="gramEnd"/>
      <w:r>
        <w:rPr>
          <w:b/>
          <w:szCs w:val="28"/>
        </w:rPr>
        <w:t xml:space="preserve"> </w:t>
      </w:r>
      <w:r w:rsidR="002553F9" w:rsidRPr="00C950FA">
        <w:rPr>
          <w:b/>
          <w:szCs w:val="28"/>
        </w:rPr>
        <w:t>Постановление</w:t>
      </w:r>
      <w:r>
        <w:rPr>
          <w:b/>
          <w:szCs w:val="28"/>
        </w:rPr>
        <w:t>м</w:t>
      </w:r>
      <w:r w:rsidR="002553F9" w:rsidRPr="00C950FA">
        <w:rPr>
          <w:b/>
          <w:szCs w:val="28"/>
        </w:rPr>
        <w:t xml:space="preserve"> Администрации муниципального образования «Город Майкоп»</w:t>
      </w:r>
    </w:p>
    <w:p w:rsidR="002553F9" w:rsidRDefault="002553F9" w:rsidP="001179D9">
      <w:pPr>
        <w:jc w:val="center"/>
        <w:rPr>
          <w:b/>
          <w:szCs w:val="28"/>
        </w:rPr>
      </w:pPr>
      <w:r w:rsidRPr="00C950FA">
        <w:rPr>
          <w:b/>
          <w:szCs w:val="28"/>
        </w:rPr>
        <w:t xml:space="preserve"> от 21.11.2014 № 812</w:t>
      </w:r>
    </w:p>
    <w:p w:rsidR="00102322" w:rsidRDefault="00102322" w:rsidP="001179D9">
      <w:pPr>
        <w:tabs>
          <w:tab w:val="left" w:pos="993"/>
        </w:tabs>
        <w:jc w:val="both"/>
        <w:rPr>
          <w:szCs w:val="28"/>
        </w:rPr>
      </w:pPr>
    </w:p>
    <w:p w:rsidR="002553F9" w:rsidRDefault="002553F9" w:rsidP="001179D9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 179 Бюджетного кодекса Российской Федерации,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2553F9" w:rsidRDefault="00ED4379" w:rsidP="001179D9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2553F9" w:rsidRPr="00EE3E44">
        <w:rPr>
          <w:szCs w:val="28"/>
        </w:rPr>
        <w:t xml:space="preserve">Внести в </w:t>
      </w:r>
      <w:r w:rsidRPr="00ED4379">
        <w:rPr>
          <w:szCs w:val="28"/>
        </w:rPr>
        <w:t xml:space="preserve">муниципальную программу «Развитие системы образования муниципального образования «Город Майкоп» на 2015 – 2017 годы» </w:t>
      </w:r>
      <w:r>
        <w:rPr>
          <w:szCs w:val="28"/>
        </w:rPr>
        <w:t xml:space="preserve">следующие </w:t>
      </w:r>
      <w:r w:rsidRPr="00EE3E44">
        <w:rPr>
          <w:szCs w:val="28"/>
        </w:rPr>
        <w:t>изменения</w:t>
      </w:r>
      <w:r>
        <w:rPr>
          <w:szCs w:val="28"/>
        </w:rPr>
        <w:t>:</w:t>
      </w:r>
    </w:p>
    <w:p w:rsidR="00ED4379" w:rsidRDefault="00ED4379" w:rsidP="001179D9">
      <w:pPr>
        <w:ind w:firstLine="567"/>
        <w:jc w:val="both"/>
        <w:rPr>
          <w:szCs w:val="28"/>
        </w:rPr>
      </w:pPr>
      <w:r>
        <w:rPr>
          <w:szCs w:val="28"/>
        </w:rPr>
        <w:t xml:space="preserve">1.1. </w:t>
      </w:r>
      <w:r w:rsidR="00A22538">
        <w:rPr>
          <w:szCs w:val="28"/>
        </w:rPr>
        <w:t>Изложить строку Паспорта муниципальной программы «Объёмы бюджетных ассигнований Программы» в следующей редакции:</w:t>
      </w:r>
    </w:p>
    <w:p w:rsidR="003F3968" w:rsidRDefault="003F3968" w:rsidP="001179D9">
      <w:pPr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3F3968" w:rsidTr="001179D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8" w:rsidRDefault="003F3968" w:rsidP="001179D9">
            <w:pPr>
              <w:suppressAutoHyphens/>
            </w:pPr>
            <w:r>
              <w:t>Объемы бюджетных ассигнований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653" w:rsidRDefault="003F3968" w:rsidP="001179D9">
            <w:pPr>
              <w:suppressAutoHyphens/>
              <w:jc w:val="both"/>
            </w:pPr>
            <w:r>
              <w:t xml:space="preserve">Всего - </w:t>
            </w:r>
            <w:r w:rsidRPr="00102322">
              <w:rPr>
                <w:b/>
              </w:rPr>
              <w:t>3 808 862,0</w:t>
            </w:r>
            <w:r>
              <w:t xml:space="preserve"> тыс. руб. </w:t>
            </w:r>
          </w:p>
          <w:p w:rsidR="003F3968" w:rsidRDefault="003F3968" w:rsidP="001179D9">
            <w:pPr>
              <w:suppressAutoHyphens/>
              <w:jc w:val="both"/>
            </w:pPr>
            <w:r>
              <w:t>В том числе:</w:t>
            </w:r>
          </w:p>
          <w:p w:rsidR="003F3968" w:rsidRDefault="003F3968" w:rsidP="001179D9">
            <w:pPr>
              <w:suppressAutoHyphens/>
              <w:jc w:val="both"/>
            </w:pPr>
            <w:proofErr w:type="gramStart"/>
            <w:r>
              <w:t xml:space="preserve">- средства республиканского бюджета РА - </w:t>
            </w:r>
            <w:r w:rsidRPr="00102322">
              <w:rPr>
                <w:b/>
              </w:rPr>
              <w:t>2 313 694,7 </w:t>
            </w:r>
            <w:r>
              <w:t>тыс. руб. (2015 г. - 740 256,2  тыс. руб.; 2016 г. - 769 907,4 тыс. руб.; 2017 г. - 803 531,1 тыс. руб.)</w:t>
            </w:r>
            <w:r w:rsidR="00935653">
              <w:t>;</w:t>
            </w:r>
            <w:proofErr w:type="gramEnd"/>
          </w:p>
          <w:p w:rsidR="003F3968" w:rsidRDefault="003F3968" w:rsidP="001179D9">
            <w:pPr>
              <w:suppressAutoHyphens/>
              <w:jc w:val="both"/>
            </w:pPr>
            <w:proofErr w:type="gramStart"/>
            <w:r>
              <w:t>- средства местного бюджета -</w:t>
            </w:r>
            <w:r w:rsidRPr="00102322">
              <w:rPr>
                <w:b/>
              </w:rPr>
              <w:t>1 495 167,3  </w:t>
            </w:r>
            <w:r>
              <w:t>тыс. руб. (2015 г. - 501 596,9 тыс. руб.; 2016 г. - 487 472,4 тыс. руб.; 2017 г. -506 098,0 тыс. руб.)</w:t>
            </w:r>
            <w:r w:rsidR="00935653">
              <w:t>.</w:t>
            </w:r>
            <w:proofErr w:type="gramEnd"/>
          </w:p>
        </w:tc>
      </w:tr>
    </w:tbl>
    <w:p w:rsidR="00A22538" w:rsidRDefault="00A22538" w:rsidP="001179D9">
      <w:pPr>
        <w:jc w:val="both"/>
        <w:rPr>
          <w:szCs w:val="28"/>
        </w:rPr>
      </w:pPr>
    </w:p>
    <w:p w:rsidR="0083277E" w:rsidRPr="00DA75C2" w:rsidRDefault="0083277E" w:rsidP="001179D9">
      <w:pPr>
        <w:pStyle w:val="1"/>
        <w:suppressAutoHyphens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DA75C2">
        <w:rPr>
          <w:rFonts w:ascii="Times New Roman" w:hAnsi="Times New Roman" w:cs="Times New Roman"/>
          <w:b w:val="0"/>
          <w:color w:val="auto"/>
        </w:rPr>
        <w:t>1.2</w:t>
      </w:r>
      <w:r w:rsidRPr="00DA75C2">
        <w:rPr>
          <w:rFonts w:ascii="Times New Roman" w:hAnsi="Times New Roman" w:cs="Times New Roman"/>
        </w:rPr>
        <w:t xml:space="preserve">. </w:t>
      </w:r>
      <w:r w:rsidRPr="00DA75C2">
        <w:rPr>
          <w:rFonts w:ascii="Times New Roman" w:hAnsi="Times New Roman" w:cs="Times New Roman"/>
          <w:b w:val="0"/>
          <w:bCs w:val="0"/>
          <w:color w:val="auto"/>
        </w:rPr>
        <w:t>В разделе 3 «Обобщённая характеристика основных мероприятий Программы» муниципальной программы:</w:t>
      </w:r>
    </w:p>
    <w:p w:rsidR="0083277E" w:rsidRPr="00DA75C2" w:rsidRDefault="0083277E" w:rsidP="001179D9">
      <w:pPr>
        <w:ind w:firstLine="567"/>
        <w:jc w:val="both"/>
      </w:pPr>
      <w:r w:rsidRPr="00DA75C2">
        <w:t xml:space="preserve">1.2.1. Пункт  9 Перечня мероприятий  подпрограммы «Развитие системы начального общего, основного общего, среднего общего и дополнительного образования детей» изложить в следующей редакции: </w:t>
      </w:r>
    </w:p>
    <w:p w:rsidR="0083277E" w:rsidRPr="00DA75C2" w:rsidRDefault="0083277E" w:rsidP="001179D9">
      <w:pPr>
        <w:ind w:firstLine="567"/>
        <w:jc w:val="both"/>
        <w:rPr>
          <w:bCs/>
          <w:szCs w:val="28"/>
        </w:rPr>
      </w:pPr>
      <w:r w:rsidRPr="00DA75C2">
        <w:rPr>
          <w:szCs w:val="28"/>
        </w:rPr>
        <w:t xml:space="preserve">«9. </w:t>
      </w:r>
      <w:r w:rsidRPr="00DA75C2">
        <w:rPr>
          <w:bCs/>
          <w:szCs w:val="28"/>
        </w:rPr>
        <w:t>Приобретение мебели ОО:</w:t>
      </w:r>
    </w:p>
    <w:p w:rsidR="0083277E" w:rsidRDefault="0083277E" w:rsidP="001179D9">
      <w:pPr>
        <w:ind w:firstLine="567"/>
        <w:jc w:val="both"/>
        <w:rPr>
          <w:color w:val="000000"/>
          <w:szCs w:val="28"/>
        </w:rPr>
      </w:pPr>
      <w:r>
        <w:rPr>
          <w:bCs/>
          <w:szCs w:val="28"/>
        </w:rPr>
        <w:lastRenderedPageBreak/>
        <w:t>а</w:t>
      </w:r>
      <w:r w:rsidRPr="00ED4080">
        <w:rPr>
          <w:bCs/>
          <w:szCs w:val="28"/>
        </w:rPr>
        <w:t xml:space="preserve">) </w:t>
      </w:r>
      <w:r w:rsidR="00DA75C2">
        <w:rPr>
          <w:color w:val="000000"/>
          <w:szCs w:val="28"/>
        </w:rPr>
        <w:t>п</w:t>
      </w:r>
      <w:r w:rsidRPr="00ED4080">
        <w:rPr>
          <w:color w:val="000000"/>
          <w:szCs w:val="28"/>
        </w:rPr>
        <w:t>риобретение мебели для общеобразовательных организаций Комитетом по образованию</w:t>
      </w:r>
      <w:r>
        <w:rPr>
          <w:color w:val="000000"/>
          <w:szCs w:val="28"/>
        </w:rPr>
        <w:t>;</w:t>
      </w:r>
    </w:p>
    <w:p w:rsidR="0083277E" w:rsidRDefault="0083277E" w:rsidP="001179D9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</w:t>
      </w:r>
      <w:r w:rsidR="00DA75C2">
        <w:rPr>
          <w:color w:val="000000"/>
          <w:szCs w:val="28"/>
        </w:rPr>
        <w:t>п</w:t>
      </w:r>
      <w:r w:rsidRPr="00ED4080">
        <w:rPr>
          <w:color w:val="000000"/>
          <w:szCs w:val="28"/>
        </w:rPr>
        <w:t>риобретение мебели общеобразовательными организациями</w:t>
      </w:r>
      <w:r>
        <w:rPr>
          <w:color w:val="000000"/>
          <w:szCs w:val="28"/>
        </w:rPr>
        <w:t xml:space="preserve">, </w:t>
      </w:r>
      <w:r w:rsidRPr="00ED4080">
        <w:rPr>
          <w:color w:val="000000"/>
          <w:szCs w:val="28"/>
        </w:rPr>
        <w:t xml:space="preserve">в </w:t>
      </w:r>
      <w:proofErr w:type="spellStart"/>
      <w:r w:rsidRPr="00ED4080">
        <w:rPr>
          <w:color w:val="000000"/>
          <w:szCs w:val="28"/>
        </w:rPr>
        <w:t>т.ч</w:t>
      </w:r>
      <w:proofErr w:type="spellEnd"/>
      <w:r w:rsidRPr="00ED4080">
        <w:rPr>
          <w:color w:val="000000"/>
          <w:szCs w:val="28"/>
        </w:rPr>
        <w:t>. СКОШ VIII вида</w:t>
      </w:r>
      <w:r>
        <w:rPr>
          <w:color w:val="000000"/>
          <w:szCs w:val="28"/>
        </w:rPr>
        <w:t>».</w:t>
      </w:r>
    </w:p>
    <w:p w:rsidR="0083277E" w:rsidRPr="00BC4C2D" w:rsidRDefault="0083277E" w:rsidP="001179D9">
      <w:pPr>
        <w:ind w:firstLine="567"/>
        <w:jc w:val="both"/>
      </w:pPr>
      <w:r>
        <w:rPr>
          <w:color w:val="000000"/>
          <w:szCs w:val="28"/>
        </w:rPr>
        <w:t>1.2</w:t>
      </w:r>
      <w:r w:rsidRPr="00BC4C2D">
        <w:rPr>
          <w:color w:val="000000"/>
          <w:szCs w:val="28"/>
        </w:rPr>
        <w:t xml:space="preserve">.2. Пункт  20 </w:t>
      </w:r>
      <w:r w:rsidRPr="00BC4C2D">
        <w:t xml:space="preserve">Перечня мероприятий  подпрограммы «Развитие системы начального общего, основного общего, среднего общего и дополнительного образования детей» изложить в следующей редакции: </w:t>
      </w:r>
    </w:p>
    <w:p w:rsidR="0083277E" w:rsidRPr="00BC4C2D" w:rsidRDefault="0083277E" w:rsidP="001179D9">
      <w:pPr>
        <w:ind w:firstLine="567"/>
        <w:jc w:val="both"/>
        <w:rPr>
          <w:bCs/>
          <w:szCs w:val="28"/>
        </w:rPr>
      </w:pPr>
      <w:r w:rsidRPr="00BC4C2D">
        <w:rPr>
          <w:bCs/>
          <w:szCs w:val="28"/>
        </w:rPr>
        <w:t xml:space="preserve">«20. Расходы на решение социально-значимых вопросов по предложениям депутатов </w:t>
      </w:r>
      <w:proofErr w:type="spellStart"/>
      <w:r w:rsidRPr="00BC4C2D">
        <w:rPr>
          <w:bCs/>
          <w:szCs w:val="28"/>
        </w:rPr>
        <w:t>ГосСовета</w:t>
      </w:r>
      <w:proofErr w:type="spellEnd"/>
      <w:r w:rsidRPr="00BC4C2D">
        <w:rPr>
          <w:bCs/>
          <w:szCs w:val="28"/>
        </w:rPr>
        <w:t xml:space="preserve"> </w:t>
      </w:r>
      <w:proofErr w:type="spellStart"/>
      <w:r w:rsidRPr="00BC4C2D">
        <w:rPr>
          <w:bCs/>
          <w:szCs w:val="28"/>
        </w:rPr>
        <w:t>Хасэ</w:t>
      </w:r>
      <w:proofErr w:type="spellEnd"/>
      <w:r w:rsidRPr="00BC4C2D">
        <w:rPr>
          <w:bCs/>
          <w:szCs w:val="28"/>
        </w:rPr>
        <w:t xml:space="preserve"> РА в организациях общего образования:</w:t>
      </w:r>
    </w:p>
    <w:p w:rsidR="0083277E" w:rsidRPr="00BC4C2D" w:rsidRDefault="0083277E" w:rsidP="001179D9">
      <w:pPr>
        <w:ind w:firstLine="567"/>
        <w:jc w:val="both"/>
        <w:rPr>
          <w:bCs/>
          <w:szCs w:val="28"/>
        </w:rPr>
      </w:pPr>
      <w:r w:rsidRPr="00BC4C2D">
        <w:rPr>
          <w:bCs/>
          <w:szCs w:val="28"/>
        </w:rPr>
        <w:t xml:space="preserve">а) </w:t>
      </w:r>
      <w:r w:rsidR="00DA75C2">
        <w:rPr>
          <w:bCs/>
          <w:szCs w:val="28"/>
        </w:rPr>
        <w:t>р</w:t>
      </w:r>
      <w:r w:rsidRPr="00BC4C2D">
        <w:rPr>
          <w:bCs/>
          <w:szCs w:val="28"/>
        </w:rPr>
        <w:t>емонт асфальтового покрытия территории школьного двора со стороны ул. 12 Марта МБОУ «СОШ № 2»;</w:t>
      </w:r>
    </w:p>
    <w:p w:rsidR="0083277E" w:rsidRPr="00BC4C2D" w:rsidRDefault="0083277E" w:rsidP="001179D9">
      <w:pPr>
        <w:ind w:firstLine="567"/>
        <w:jc w:val="both"/>
        <w:rPr>
          <w:bCs/>
          <w:szCs w:val="28"/>
        </w:rPr>
      </w:pPr>
      <w:r w:rsidRPr="00BC4C2D">
        <w:rPr>
          <w:bCs/>
          <w:szCs w:val="28"/>
        </w:rPr>
        <w:t xml:space="preserve">б) </w:t>
      </w:r>
      <w:r w:rsidR="00DA75C2">
        <w:rPr>
          <w:bCs/>
          <w:szCs w:val="28"/>
        </w:rPr>
        <w:t>р</w:t>
      </w:r>
      <w:r w:rsidRPr="00BC4C2D">
        <w:rPr>
          <w:bCs/>
          <w:szCs w:val="28"/>
        </w:rPr>
        <w:t xml:space="preserve">емонт тамбура МБОУ «Средняя общеобразовательная школа № 2»; </w:t>
      </w:r>
    </w:p>
    <w:p w:rsidR="0083277E" w:rsidRPr="00BC4C2D" w:rsidRDefault="0083277E" w:rsidP="001179D9">
      <w:pPr>
        <w:ind w:firstLine="567"/>
        <w:jc w:val="both"/>
        <w:rPr>
          <w:bCs/>
          <w:szCs w:val="28"/>
        </w:rPr>
      </w:pPr>
      <w:r w:rsidRPr="00BC4C2D">
        <w:rPr>
          <w:bCs/>
          <w:szCs w:val="28"/>
        </w:rPr>
        <w:t xml:space="preserve">в) </w:t>
      </w:r>
      <w:r w:rsidR="00DA75C2">
        <w:rPr>
          <w:bCs/>
          <w:szCs w:val="28"/>
        </w:rPr>
        <w:t>р</w:t>
      </w:r>
      <w:r w:rsidRPr="00BC4C2D">
        <w:rPr>
          <w:bCs/>
          <w:szCs w:val="28"/>
        </w:rPr>
        <w:t>емонт спортивного зала МБОУ «СОШ №3»;</w:t>
      </w:r>
    </w:p>
    <w:p w:rsidR="0083277E" w:rsidRPr="00BC4C2D" w:rsidRDefault="0083277E" w:rsidP="001179D9">
      <w:pPr>
        <w:ind w:firstLine="567"/>
        <w:jc w:val="both"/>
        <w:rPr>
          <w:bCs/>
          <w:szCs w:val="28"/>
        </w:rPr>
      </w:pPr>
      <w:r w:rsidRPr="00BC4C2D">
        <w:rPr>
          <w:bCs/>
          <w:szCs w:val="28"/>
        </w:rPr>
        <w:t>г)</w:t>
      </w:r>
      <w:r w:rsidR="00DA75C2">
        <w:rPr>
          <w:bCs/>
          <w:szCs w:val="28"/>
        </w:rPr>
        <w:t xml:space="preserve"> р</w:t>
      </w:r>
      <w:r w:rsidRPr="00BC4C2D">
        <w:rPr>
          <w:bCs/>
          <w:szCs w:val="28"/>
        </w:rPr>
        <w:t>емонт кровли над малым спортивным залом и приобретение строительных материалов в рамках подготовки школы к новому учебному году МБОУ «СОШ № 6»;</w:t>
      </w:r>
    </w:p>
    <w:p w:rsidR="0083277E" w:rsidRPr="00BC4C2D" w:rsidRDefault="0083277E" w:rsidP="001179D9">
      <w:pPr>
        <w:ind w:firstLine="567"/>
        <w:jc w:val="both"/>
        <w:rPr>
          <w:bCs/>
          <w:szCs w:val="28"/>
        </w:rPr>
      </w:pPr>
      <w:r w:rsidRPr="00BC4C2D">
        <w:rPr>
          <w:bCs/>
          <w:szCs w:val="28"/>
        </w:rPr>
        <w:t xml:space="preserve">д) </w:t>
      </w:r>
      <w:r w:rsidR="00DA75C2">
        <w:rPr>
          <w:bCs/>
          <w:szCs w:val="28"/>
        </w:rPr>
        <w:t>р</w:t>
      </w:r>
      <w:r w:rsidRPr="00BC4C2D">
        <w:rPr>
          <w:bCs/>
          <w:szCs w:val="28"/>
        </w:rPr>
        <w:t>емонт школьного пищеблока и прочих ремонтных работ в рамках подготовки к началу 2015-2016 учебного года МБОУ «СОШ № 6»;</w:t>
      </w:r>
    </w:p>
    <w:p w:rsidR="0083277E" w:rsidRPr="00BC4C2D" w:rsidRDefault="0083277E" w:rsidP="001179D9">
      <w:pPr>
        <w:ind w:firstLine="567"/>
        <w:jc w:val="both"/>
        <w:rPr>
          <w:bCs/>
          <w:szCs w:val="28"/>
        </w:rPr>
      </w:pPr>
      <w:r w:rsidRPr="00BC4C2D">
        <w:rPr>
          <w:bCs/>
          <w:szCs w:val="28"/>
        </w:rPr>
        <w:t xml:space="preserve">е) </w:t>
      </w:r>
      <w:r w:rsidR="00DA75C2">
        <w:rPr>
          <w:bCs/>
          <w:szCs w:val="28"/>
        </w:rPr>
        <w:t>з</w:t>
      </w:r>
      <w:r w:rsidRPr="00BC4C2D">
        <w:rPr>
          <w:bCs/>
          <w:szCs w:val="28"/>
        </w:rPr>
        <w:t>амена окна, ремонт водоснабжения и здания начальной школы; замена окон в основной школе МБОУ «СОШ № 7»;</w:t>
      </w:r>
    </w:p>
    <w:p w:rsidR="0083277E" w:rsidRPr="00BC4C2D" w:rsidRDefault="0083277E" w:rsidP="001179D9">
      <w:pPr>
        <w:ind w:firstLine="567"/>
        <w:jc w:val="both"/>
        <w:rPr>
          <w:bCs/>
          <w:szCs w:val="28"/>
        </w:rPr>
      </w:pPr>
      <w:r w:rsidRPr="00BC4C2D">
        <w:rPr>
          <w:bCs/>
          <w:szCs w:val="28"/>
        </w:rPr>
        <w:t xml:space="preserve">ж) </w:t>
      </w:r>
      <w:r w:rsidR="00DA75C2">
        <w:rPr>
          <w:bCs/>
          <w:szCs w:val="28"/>
        </w:rPr>
        <w:t>з</w:t>
      </w:r>
      <w:r w:rsidRPr="00BC4C2D">
        <w:rPr>
          <w:bCs/>
          <w:szCs w:val="28"/>
        </w:rPr>
        <w:t>амена и установка оконных блоков в учебном кабинете, туалетных комнатах МБОУ «Средняя общеобразовательная школа № 10»;</w:t>
      </w:r>
    </w:p>
    <w:p w:rsidR="0083277E" w:rsidRPr="00BC4C2D" w:rsidRDefault="0083277E" w:rsidP="001179D9">
      <w:pPr>
        <w:ind w:firstLine="567"/>
        <w:jc w:val="both"/>
        <w:rPr>
          <w:bCs/>
          <w:szCs w:val="28"/>
        </w:rPr>
      </w:pPr>
      <w:r w:rsidRPr="00BC4C2D">
        <w:rPr>
          <w:bCs/>
          <w:szCs w:val="28"/>
        </w:rPr>
        <w:t xml:space="preserve">з) </w:t>
      </w:r>
      <w:r w:rsidR="00DA75C2">
        <w:rPr>
          <w:bCs/>
          <w:szCs w:val="28"/>
        </w:rPr>
        <w:t>у</w:t>
      </w:r>
      <w:r w:rsidRPr="00BC4C2D">
        <w:rPr>
          <w:bCs/>
          <w:szCs w:val="28"/>
        </w:rPr>
        <w:t>становка освещения в школьном дворе МБОУ «СОШ № 11»;</w:t>
      </w:r>
    </w:p>
    <w:p w:rsidR="0083277E" w:rsidRPr="00BC4C2D" w:rsidRDefault="0083277E" w:rsidP="001179D9">
      <w:pPr>
        <w:ind w:firstLine="567"/>
        <w:jc w:val="both"/>
        <w:rPr>
          <w:bCs/>
          <w:szCs w:val="28"/>
        </w:rPr>
      </w:pPr>
      <w:r w:rsidRPr="00BC4C2D">
        <w:rPr>
          <w:bCs/>
          <w:szCs w:val="28"/>
        </w:rPr>
        <w:t xml:space="preserve">и) </w:t>
      </w:r>
      <w:r w:rsidR="00DA75C2">
        <w:rPr>
          <w:bCs/>
          <w:szCs w:val="28"/>
        </w:rPr>
        <w:t>р</w:t>
      </w:r>
      <w:r w:rsidRPr="00BC4C2D">
        <w:rPr>
          <w:bCs/>
          <w:szCs w:val="28"/>
        </w:rPr>
        <w:t>емонт внешней стены и водосточной системы школьного бассейна МБОУ «Средняя общеобразовательная школа № 11»;</w:t>
      </w:r>
    </w:p>
    <w:p w:rsidR="0083277E" w:rsidRPr="00BC4C2D" w:rsidRDefault="0083277E" w:rsidP="001179D9">
      <w:pPr>
        <w:ind w:firstLine="567"/>
        <w:jc w:val="both"/>
        <w:rPr>
          <w:bCs/>
          <w:szCs w:val="28"/>
        </w:rPr>
      </w:pPr>
      <w:r w:rsidRPr="00BC4C2D">
        <w:rPr>
          <w:bCs/>
          <w:szCs w:val="28"/>
        </w:rPr>
        <w:t xml:space="preserve">к) </w:t>
      </w:r>
      <w:r w:rsidR="00DA75C2">
        <w:rPr>
          <w:bCs/>
          <w:szCs w:val="28"/>
        </w:rPr>
        <w:t>п</w:t>
      </w:r>
      <w:r w:rsidRPr="00BC4C2D">
        <w:rPr>
          <w:bCs/>
          <w:szCs w:val="28"/>
        </w:rPr>
        <w:t xml:space="preserve">риобретение сантехники МБОУ «Лицей № 19»; </w:t>
      </w:r>
    </w:p>
    <w:p w:rsidR="0083277E" w:rsidRPr="00BC4C2D" w:rsidRDefault="0083277E" w:rsidP="001179D9">
      <w:pPr>
        <w:ind w:firstLine="567"/>
        <w:jc w:val="both"/>
        <w:rPr>
          <w:bCs/>
          <w:szCs w:val="28"/>
        </w:rPr>
      </w:pPr>
      <w:r w:rsidRPr="00BC4C2D">
        <w:rPr>
          <w:bCs/>
          <w:szCs w:val="28"/>
        </w:rPr>
        <w:t xml:space="preserve">л) </w:t>
      </w:r>
      <w:r w:rsidR="00DA75C2">
        <w:rPr>
          <w:bCs/>
          <w:szCs w:val="28"/>
        </w:rPr>
        <w:t>р</w:t>
      </w:r>
      <w:r w:rsidRPr="00BC4C2D">
        <w:rPr>
          <w:bCs/>
          <w:szCs w:val="28"/>
        </w:rPr>
        <w:t>емонтные работы по приведению в соответствие с санитарными нормами помещения кабинетов № 1 и № 2, наружной стены и системы водостока и водоотведения в  МБОУ «ООШ № 20»;</w:t>
      </w:r>
    </w:p>
    <w:p w:rsidR="0083277E" w:rsidRPr="00BC4C2D" w:rsidRDefault="0083277E" w:rsidP="001179D9">
      <w:pPr>
        <w:ind w:firstLine="567"/>
        <w:jc w:val="both"/>
        <w:rPr>
          <w:bCs/>
          <w:szCs w:val="28"/>
        </w:rPr>
      </w:pPr>
      <w:r w:rsidRPr="00BC4C2D">
        <w:rPr>
          <w:bCs/>
          <w:szCs w:val="28"/>
        </w:rPr>
        <w:t xml:space="preserve">м) </w:t>
      </w:r>
      <w:r w:rsidR="00DA75C2">
        <w:rPr>
          <w:bCs/>
          <w:szCs w:val="28"/>
        </w:rPr>
        <w:t>у</w:t>
      </w:r>
      <w:r w:rsidRPr="00BC4C2D">
        <w:rPr>
          <w:bCs/>
          <w:szCs w:val="28"/>
        </w:rPr>
        <w:t>становка узла учета тепловой энергии в МБОУ «СОШ № 23»;</w:t>
      </w:r>
    </w:p>
    <w:p w:rsidR="0083277E" w:rsidRPr="00BC4C2D" w:rsidRDefault="0083277E" w:rsidP="001179D9">
      <w:pPr>
        <w:ind w:firstLine="567"/>
        <w:jc w:val="both"/>
        <w:rPr>
          <w:bCs/>
          <w:szCs w:val="28"/>
        </w:rPr>
      </w:pPr>
      <w:r w:rsidRPr="00BC4C2D">
        <w:rPr>
          <w:bCs/>
          <w:szCs w:val="28"/>
        </w:rPr>
        <w:t xml:space="preserve">н) </w:t>
      </w:r>
      <w:r w:rsidR="00DA75C2">
        <w:rPr>
          <w:bCs/>
          <w:szCs w:val="28"/>
        </w:rPr>
        <w:t>п</w:t>
      </w:r>
      <w:r w:rsidRPr="00BC4C2D">
        <w:rPr>
          <w:bCs/>
          <w:szCs w:val="28"/>
        </w:rPr>
        <w:t>роведение работ по монтажу  узла учета тепловой энергии в МБОУ «СОШ № 23»;</w:t>
      </w:r>
    </w:p>
    <w:p w:rsidR="0083277E" w:rsidRPr="00BC4C2D" w:rsidRDefault="0083277E" w:rsidP="001179D9">
      <w:pPr>
        <w:ind w:firstLine="567"/>
        <w:jc w:val="both"/>
        <w:rPr>
          <w:bCs/>
          <w:szCs w:val="28"/>
        </w:rPr>
      </w:pPr>
      <w:r w:rsidRPr="00BC4C2D">
        <w:rPr>
          <w:bCs/>
          <w:szCs w:val="28"/>
        </w:rPr>
        <w:t xml:space="preserve">о) </w:t>
      </w:r>
      <w:r w:rsidR="00DA75C2">
        <w:rPr>
          <w:bCs/>
          <w:szCs w:val="28"/>
        </w:rPr>
        <w:t>р</w:t>
      </w:r>
      <w:r w:rsidRPr="00BC4C2D">
        <w:rPr>
          <w:bCs/>
          <w:szCs w:val="28"/>
        </w:rPr>
        <w:t>азработка проектно-сметной документации по капитальному ремонту системы водоотведения МБОУ «СОШ № 23»;</w:t>
      </w:r>
    </w:p>
    <w:p w:rsidR="0083277E" w:rsidRPr="00BC4C2D" w:rsidRDefault="0083277E" w:rsidP="001179D9">
      <w:pPr>
        <w:ind w:firstLine="567"/>
        <w:jc w:val="both"/>
        <w:rPr>
          <w:bCs/>
          <w:szCs w:val="28"/>
        </w:rPr>
      </w:pPr>
      <w:r w:rsidRPr="00BC4C2D">
        <w:rPr>
          <w:bCs/>
          <w:szCs w:val="28"/>
        </w:rPr>
        <w:t xml:space="preserve">п) </w:t>
      </w:r>
      <w:r w:rsidR="00DA75C2">
        <w:rPr>
          <w:bCs/>
          <w:szCs w:val="28"/>
        </w:rPr>
        <w:t>з</w:t>
      </w:r>
      <w:r w:rsidRPr="00BC4C2D">
        <w:rPr>
          <w:bCs/>
          <w:szCs w:val="28"/>
        </w:rPr>
        <w:t>амена кровли МБОУ «ООШ № 27»;</w:t>
      </w:r>
    </w:p>
    <w:p w:rsidR="0083277E" w:rsidRPr="00BC4C2D" w:rsidRDefault="0083277E" w:rsidP="001179D9">
      <w:pPr>
        <w:ind w:firstLine="567"/>
        <w:jc w:val="both"/>
        <w:rPr>
          <w:bCs/>
          <w:szCs w:val="28"/>
        </w:rPr>
      </w:pPr>
      <w:r w:rsidRPr="00BC4C2D">
        <w:rPr>
          <w:bCs/>
          <w:szCs w:val="28"/>
        </w:rPr>
        <w:t xml:space="preserve">р) </w:t>
      </w:r>
      <w:r w:rsidR="00DA75C2">
        <w:rPr>
          <w:bCs/>
          <w:szCs w:val="28"/>
        </w:rPr>
        <w:t>т</w:t>
      </w:r>
      <w:r w:rsidRPr="00BC4C2D">
        <w:rPr>
          <w:bCs/>
          <w:szCs w:val="28"/>
        </w:rPr>
        <w:t>екущий ремонт санузла на 2 этаже блока «В» МБОУ «Эколого-биологический лицей № 35»;</w:t>
      </w:r>
    </w:p>
    <w:p w:rsidR="0083277E" w:rsidRPr="00BC4C2D" w:rsidRDefault="0083277E" w:rsidP="001179D9">
      <w:pPr>
        <w:ind w:firstLine="567"/>
        <w:jc w:val="both"/>
        <w:rPr>
          <w:bCs/>
          <w:szCs w:val="28"/>
        </w:rPr>
      </w:pPr>
      <w:r w:rsidRPr="00BC4C2D">
        <w:rPr>
          <w:bCs/>
          <w:szCs w:val="28"/>
        </w:rPr>
        <w:t xml:space="preserve">с) </w:t>
      </w:r>
      <w:r w:rsidR="00DA75C2">
        <w:rPr>
          <w:bCs/>
          <w:szCs w:val="28"/>
        </w:rPr>
        <w:t>з</w:t>
      </w:r>
      <w:r w:rsidRPr="00BC4C2D">
        <w:rPr>
          <w:bCs/>
          <w:szCs w:val="28"/>
        </w:rPr>
        <w:t>амена оконных блоков в рекреациях МБОУ «Эколого-биологический лицей № 35».</w:t>
      </w:r>
    </w:p>
    <w:p w:rsidR="0083277E" w:rsidRPr="00BC4C2D" w:rsidRDefault="0083277E" w:rsidP="001179D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1.2</w:t>
      </w:r>
      <w:r w:rsidRPr="00BC4C2D">
        <w:rPr>
          <w:bCs/>
          <w:szCs w:val="28"/>
        </w:rPr>
        <w:t>.3. Перечень мероприятий подпрограммы «Развитие системы начального общего, основного общего, среднего общего и дополнительного образования детей» дополнить пунктом 21 следующего содержания:</w:t>
      </w:r>
    </w:p>
    <w:p w:rsidR="0083277E" w:rsidRPr="00BC4C2D" w:rsidRDefault="0083277E" w:rsidP="001179D9">
      <w:pPr>
        <w:ind w:firstLine="567"/>
        <w:jc w:val="both"/>
        <w:rPr>
          <w:bCs/>
          <w:szCs w:val="28"/>
        </w:rPr>
      </w:pPr>
      <w:r w:rsidRPr="00BC4C2D">
        <w:rPr>
          <w:bCs/>
          <w:szCs w:val="28"/>
        </w:rPr>
        <w:lastRenderedPageBreak/>
        <w:t>«21. Субсидии на приобретение учебников для общеобразовательных организаций (средства республиканского бюджета):</w:t>
      </w:r>
    </w:p>
    <w:p w:rsidR="0083277E" w:rsidRPr="00BC4C2D" w:rsidRDefault="0083277E" w:rsidP="001179D9">
      <w:pPr>
        <w:ind w:firstLine="567"/>
        <w:jc w:val="both"/>
        <w:rPr>
          <w:bCs/>
          <w:szCs w:val="28"/>
        </w:rPr>
      </w:pPr>
      <w:r w:rsidRPr="00BC4C2D">
        <w:rPr>
          <w:bCs/>
          <w:szCs w:val="28"/>
        </w:rPr>
        <w:t>а)</w:t>
      </w:r>
      <w:r w:rsidR="00DA75C2">
        <w:rPr>
          <w:bCs/>
          <w:szCs w:val="28"/>
        </w:rPr>
        <w:t xml:space="preserve"> п</w:t>
      </w:r>
      <w:r w:rsidRPr="00BC4C2D">
        <w:rPr>
          <w:bCs/>
          <w:szCs w:val="28"/>
        </w:rPr>
        <w:t xml:space="preserve">риобретение учебников для ОО, в </w:t>
      </w:r>
      <w:proofErr w:type="spellStart"/>
      <w:r w:rsidRPr="00BC4C2D">
        <w:rPr>
          <w:bCs/>
          <w:szCs w:val="28"/>
        </w:rPr>
        <w:t>т.ч</w:t>
      </w:r>
      <w:proofErr w:type="spellEnd"/>
      <w:r w:rsidRPr="00BC4C2D">
        <w:rPr>
          <w:bCs/>
          <w:szCs w:val="28"/>
        </w:rPr>
        <w:t>. СКОШ VIII вида».</w:t>
      </w:r>
    </w:p>
    <w:p w:rsidR="0083277E" w:rsidRPr="00BC4C2D" w:rsidRDefault="0083277E" w:rsidP="001179D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1.2</w:t>
      </w:r>
      <w:r w:rsidRPr="00BC4C2D">
        <w:rPr>
          <w:bCs/>
          <w:szCs w:val="28"/>
        </w:rPr>
        <w:t>.4. Пункт 1 Перечня мероприятий  подпрограммы «Развитие системы дошкольного образования» изложить в следующей редакции:</w:t>
      </w:r>
    </w:p>
    <w:p w:rsidR="0083277E" w:rsidRPr="00BC4C2D" w:rsidRDefault="0083277E" w:rsidP="001179D9">
      <w:pPr>
        <w:ind w:firstLine="567"/>
        <w:jc w:val="both"/>
        <w:rPr>
          <w:bCs/>
          <w:szCs w:val="28"/>
        </w:rPr>
      </w:pPr>
      <w:r w:rsidRPr="00BC4C2D">
        <w:rPr>
          <w:bCs/>
          <w:szCs w:val="28"/>
        </w:rPr>
        <w:t>«1. Осуществление капитального ремонта ДОО:</w:t>
      </w:r>
    </w:p>
    <w:p w:rsidR="0083277E" w:rsidRPr="00BC4C2D" w:rsidRDefault="0083277E" w:rsidP="001179D9">
      <w:pPr>
        <w:ind w:firstLine="567"/>
        <w:jc w:val="both"/>
        <w:rPr>
          <w:bCs/>
          <w:szCs w:val="28"/>
        </w:rPr>
      </w:pPr>
      <w:r w:rsidRPr="00BC4C2D">
        <w:rPr>
          <w:bCs/>
          <w:szCs w:val="28"/>
        </w:rPr>
        <w:t xml:space="preserve">а) </w:t>
      </w:r>
      <w:r w:rsidR="00DA75C2">
        <w:rPr>
          <w:bCs/>
          <w:szCs w:val="28"/>
        </w:rPr>
        <w:t>п</w:t>
      </w:r>
      <w:r w:rsidRPr="00BC4C2D">
        <w:rPr>
          <w:bCs/>
          <w:szCs w:val="28"/>
        </w:rPr>
        <w:t>роектно-изыскательские работы, капитальный ремонт отопления МБДОУ № 5;</w:t>
      </w:r>
    </w:p>
    <w:p w:rsidR="0083277E" w:rsidRPr="00BC4C2D" w:rsidRDefault="0083277E" w:rsidP="001179D9">
      <w:pPr>
        <w:ind w:firstLine="567"/>
        <w:jc w:val="both"/>
        <w:rPr>
          <w:bCs/>
          <w:szCs w:val="28"/>
        </w:rPr>
      </w:pPr>
      <w:r w:rsidRPr="00BC4C2D">
        <w:rPr>
          <w:bCs/>
          <w:szCs w:val="28"/>
        </w:rPr>
        <w:t xml:space="preserve">б) </w:t>
      </w:r>
      <w:r w:rsidR="00DA75C2">
        <w:rPr>
          <w:bCs/>
          <w:szCs w:val="28"/>
        </w:rPr>
        <w:t>п</w:t>
      </w:r>
      <w:r w:rsidRPr="00BC4C2D">
        <w:rPr>
          <w:bCs/>
          <w:szCs w:val="28"/>
        </w:rPr>
        <w:t>роектно-изыскательские работы, капитальный ремонт отопления МБДОУ № 10;</w:t>
      </w:r>
    </w:p>
    <w:p w:rsidR="0083277E" w:rsidRPr="00BC4C2D" w:rsidRDefault="0083277E" w:rsidP="001179D9">
      <w:pPr>
        <w:ind w:firstLine="567"/>
        <w:jc w:val="both"/>
        <w:rPr>
          <w:bCs/>
          <w:szCs w:val="28"/>
        </w:rPr>
      </w:pPr>
      <w:r w:rsidRPr="00BC4C2D">
        <w:rPr>
          <w:bCs/>
          <w:szCs w:val="28"/>
        </w:rPr>
        <w:t xml:space="preserve">в) </w:t>
      </w:r>
      <w:r w:rsidR="00DA75C2">
        <w:rPr>
          <w:bCs/>
          <w:szCs w:val="28"/>
        </w:rPr>
        <w:t>п</w:t>
      </w:r>
      <w:r w:rsidRPr="00BC4C2D">
        <w:rPr>
          <w:bCs/>
          <w:szCs w:val="28"/>
        </w:rPr>
        <w:t>роектно-изыскательские работы, капитальный ремонт ясельной группы  МБДОУ № 12;</w:t>
      </w:r>
    </w:p>
    <w:p w:rsidR="0083277E" w:rsidRPr="00BC4C2D" w:rsidRDefault="0083277E" w:rsidP="001179D9">
      <w:pPr>
        <w:ind w:firstLine="567"/>
        <w:jc w:val="both"/>
        <w:rPr>
          <w:bCs/>
          <w:szCs w:val="28"/>
        </w:rPr>
      </w:pPr>
      <w:r w:rsidRPr="00BC4C2D">
        <w:rPr>
          <w:bCs/>
          <w:szCs w:val="28"/>
        </w:rPr>
        <w:t xml:space="preserve">г) </w:t>
      </w:r>
      <w:r w:rsidR="00DA75C2">
        <w:rPr>
          <w:bCs/>
          <w:szCs w:val="28"/>
        </w:rPr>
        <w:t>п</w:t>
      </w:r>
      <w:r w:rsidRPr="00BC4C2D">
        <w:rPr>
          <w:bCs/>
          <w:szCs w:val="28"/>
        </w:rPr>
        <w:t>роектно-изыскательские работы, капитальный ремонт МБДОУ №26;</w:t>
      </w:r>
    </w:p>
    <w:p w:rsidR="0083277E" w:rsidRPr="00BC4C2D" w:rsidRDefault="0083277E" w:rsidP="001179D9">
      <w:pPr>
        <w:ind w:firstLine="567"/>
        <w:jc w:val="both"/>
        <w:rPr>
          <w:bCs/>
          <w:szCs w:val="28"/>
        </w:rPr>
      </w:pPr>
      <w:r w:rsidRPr="00BC4C2D">
        <w:rPr>
          <w:bCs/>
          <w:szCs w:val="28"/>
        </w:rPr>
        <w:t xml:space="preserve">д) </w:t>
      </w:r>
      <w:r w:rsidR="00DA75C2">
        <w:rPr>
          <w:bCs/>
          <w:szCs w:val="28"/>
        </w:rPr>
        <w:t>п</w:t>
      </w:r>
      <w:r w:rsidRPr="00BC4C2D">
        <w:rPr>
          <w:bCs/>
          <w:szCs w:val="28"/>
        </w:rPr>
        <w:t>роектно-изыскательские работы, изготовление проектно-сметной документации, оснащение, капитальный ремонт группы МБДОУ № 60;</w:t>
      </w:r>
    </w:p>
    <w:p w:rsidR="0083277E" w:rsidRPr="00BC4C2D" w:rsidRDefault="0083277E" w:rsidP="001179D9">
      <w:pPr>
        <w:ind w:firstLine="567"/>
        <w:jc w:val="both"/>
        <w:rPr>
          <w:bCs/>
          <w:szCs w:val="28"/>
        </w:rPr>
      </w:pPr>
      <w:r w:rsidRPr="00BC4C2D">
        <w:rPr>
          <w:bCs/>
          <w:szCs w:val="28"/>
        </w:rPr>
        <w:t xml:space="preserve">е) </w:t>
      </w:r>
      <w:r w:rsidR="00DA75C2">
        <w:rPr>
          <w:bCs/>
          <w:szCs w:val="28"/>
        </w:rPr>
        <w:t>п</w:t>
      </w:r>
      <w:r w:rsidRPr="00BC4C2D">
        <w:rPr>
          <w:bCs/>
          <w:szCs w:val="28"/>
        </w:rPr>
        <w:t>роектно-изыскательские работы по капитальному ремонту кровли МБДОУ № 8;</w:t>
      </w:r>
    </w:p>
    <w:p w:rsidR="0083277E" w:rsidRDefault="0083277E" w:rsidP="001179D9">
      <w:pPr>
        <w:ind w:firstLine="567"/>
        <w:jc w:val="both"/>
        <w:rPr>
          <w:bCs/>
          <w:szCs w:val="28"/>
        </w:rPr>
      </w:pPr>
      <w:r w:rsidRPr="00BC4C2D">
        <w:rPr>
          <w:bCs/>
          <w:szCs w:val="28"/>
        </w:rPr>
        <w:t xml:space="preserve">ж) </w:t>
      </w:r>
      <w:r w:rsidR="00DA75C2">
        <w:rPr>
          <w:bCs/>
          <w:szCs w:val="28"/>
        </w:rPr>
        <w:t>р</w:t>
      </w:r>
      <w:r w:rsidRPr="00BC4C2D">
        <w:rPr>
          <w:bCs/>
          <w:szCs w:val="28"/>
        </w:rPr>
        <w:t>азработка проектно-сметной документации на капитальный ремонт кровли и фасада МБДОУ № 23».</w:t>
      </w:r>
    </w:p>
    <w:p w:rsidR="0083277E" w:rsidRPr="00AF4A77" w:rsidRDefault="0083277E" w:rsidP="001179D9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1.2.5. Исключить из перечня мероприятий подпрограммы </w:t>
      </w:r>
      <w:r w:rsidRPr="00AF4A77">
        <w:rPr>
          <w:szCs w:val="28"/>
        </w:rPr>
        <w:t>«Развитие системы дошкольного образования»</w:t>
      </w:r>
      <w:r>
        <w:rPr>
          <w:szCs w:val="28"/>
        </w:rPr>
        <w:t xml:space="preserve"> мероприятие 4 «Строительство МБДОУ № 16».</w:t>
      </w:r>
    </w:p>
    <w:p w:rsidR="0083277E" w:rsidRPr="00AF4A77" w:rsidRDefault="0083277E" w:rsidP="001179D9">
      <w:pPr>
        <w:ind w:firstLine="567"/>
        <w:rPr>
          <w:szCs w:val="28"/>
        </w:rPr>
      </w:pPr>
      <w:r>
        <w:rPr>
          <w:szCs w:val="28"/>
        </w:rPr>
        <w:t>1.2</w:t>
      </w:r>
      <w:r w:rsidRPr="00AF4A77">
        <w:rPr>
          <w:szCs w:val="28"/>
        </w:rPr>
        <w:t>.6. Перечень мероприятий подпрограммы «Развитие системы дошкольного образования» дополнить пунктом 10 следующего содержания:</w:t>
      </w:r>
    </w:p>
    <w:p w:rsidR="0083277E" w:rsidRPr="00AF4A77" w:rsidRDefault="0083277E" w:rsidP="001179D9">
      <w:pPr>
        <w:ind w:firstLine="567"/>
        <w:jc w:val="both"/>
      </w:pPr>
      <w:r w:rsidRPr="00AF4A77">
        <w:t>«10. Субсидии на приобретение игрового оборудования для обучающего процесса и игрушек для ДОО (средства республиканского бюджета):</w:t>
      </w:r>
    </w:p>
    <w:p w:rsidR="00D53BF2" w:rsidRPr="00DA75C2" w:rsidRDefault="0083277E" w:rsidP="001179D9">
      <w:pPr>
        <w:ind w:firstLine="567"/>
        <w:jc w:val="both"/>
      </w:pPr>
      <w:r w:rsidRPr="00AF4A77">
        <w:t xml:space="preserve">а) </w:t>
      </w:r>
      <w:r w:rsidR="00DA75C2">
        <w:t>п</w:t>
      </w:r>
      <w:r w:rsidRPr="00AF4A77">
        <w:t>риобретение игр, игрушек для ДОО».</w:t>
      </w:r>
    </w:p>
    <w:p w:rsidR="003F3968" w:rsidRDefault="00D53BF2" w:rsidP="001179D9">
      <w:pPr>
        <w:pStyle w:val="1"/>
        <w:suppressAutoHyphens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1.3</w:t>
      </w:r>
      <w:r w:rsidR="003F3968">
        <w:rPr>
          <w:rFonts w:ascii="Times New Roman" w:hAnsi="Times New Roman" w:cs="Times New Roman"/>
          <w:b w:val="0"/>
          <w:color w:val="auto"/>
        </w:rPr>
        <w:t xml:space="preserve">.  Изложить </w:t>
      </w:r>
      <w:r w:rsidR="004353B4">
        <w:rPr>
          <w:rFonts w:ascii="Times New Roman" w:hAnsi="Times New Roman" w:cs="Times New Roman"/>
          <w:b w:val="0"/>
          <w:color w:val="auto"/>
        </w:rPr>
        <w:t xml:space="preserve"> </w:t>
      </w:r>
      <w:r w:rsidR="003F3968">
        <w:rPr>
          <w:rFonts w:ascii="Times New Roman" w:hAnsi="Times New Roman" w:cs="Times New Roman"/>
          <w:b w:val="0"/>
          <w:color w:val="auto"/>
        </w:rPr>
        <w:t>раздел</w:t>
      </w:r>
      <w:r w:rsidR="003F3968" w:rsidRPr="003F3968">
        <w:rPr>
          <w:rFonts w:ascii="Times New Roman" w:hAnsi="Times New Roman" w:cs="Times New Roman"/>
          <w:b w:val="0"/>
          <w:color w:val="auto"/>
        </w:rPr>
        <w:t xml:space="preserve"> </w:t>
      </w:r>
      <w:r w:rsidR="004353B4">
        <w:rPr>
          <w:rFonts w:ascii="Times New Roman" w:hAnsi="Times New Roman" w:cs="Times New Roman"/>
          <w:b w:val="0"/>
          <w:color w:val="auto"/>
        </w:rPr>
        <w:t xml:space="preserve">5 муниципальной программы </w:t>
      </w:r>
      <w:r w:rsidR="003F3968">
        <w:rPr>
          <w:rFonts w:ascii="Times New Roman" w:hAnsi="Times New Roman" w:cs="Times New Roman"/>
          <w:b w:val="0"/>
          <w:color w:val="auto"/>
        </w:rPr>
        <w:t xml:space="preserve"> </w:t>
      </w:r>
      <w:r w:rsidR="004353B4">
        <w:rPr>
          <w:rFonts w:ascii="Times New Roman" w:hAnsi="Times New Roman" w:cs="Times New Roman"/>
          <w:b w:val="0"/>
          <w:color w:val="auto"/>
        </w:rPr>
        <w:t xml:space="preserve">в </w:t>
      </w:r>
      <w:r w:rsidR="004353B4">
        <w:rPr>
          <w:rFonts w:ascii="Times New Roman" w:hAnsi="Times New Roman" w:cs="Times New Roman"/>
          <w:b w:val="0"/>
          <w:bCs w:val="0"/>
          <w:color w:val="auto"/>
        </w:rPr>
        <w:t>редакции согласно приложению № 1 к настоящему постановлению</w:t>
      </w:r>
      <w:r w:rsidR="00935653">
        <w:rPr>
          <w:rFonts w:ascii="Times New Roman" w:hAnsi="Times New Roman" w:cs="Times New Roman"/>
          <w:b w:val="0"/>
          <w:bCs w:val="0"/>
          <w:color w:val="auto"/>
        </w:rPr>
        <w:t>.</w:t>
      </w:r>
    </w:p>
    <w:p w:rsidR="00D53BF2" w:rsidRDefault="00D53BF2" w:rsidP="001179D9">
      <w:pPr>
        <w:ind w:firstLine="567"/>
        <w:jc w:val="both"/>
        <w:rPr>
          <w:bCs/>
        </w:rPr>
      </w:pPr>
      <w:r>
        <w:t xml:space="preserve">1.4. </w:t>
      </w:r>
      <w:r>
        <w:rPr>
          <w:bCs/>
        </w:rPr>
        <w:t xml:space="preserve"> В разделе 7 муниципальной программы число «2 313 679,0» заменить на «2 313 694,7».</w:t>
      </w:r>
    </w:p>
    <w:p w:rsidR="00634074" w:rsidRPr="00D53BF2" w:rsidRDefault="00D53BF2" w:rsidP="001179D9">
      <w:pPr>
        <w:ind w:firstLine="567"/>
        <w:jc w:val="both"/>
        <w:rPr>
          <w:bCs/>
        </w:rPr>
      </w:pPr>
      <w:r>
        <w:rPr>
          <w:bCs/>
        </w:rPr>
        <w:t xml:space="preserve">1.5. </w:t>
      </w:r>
      <w:r w:rsidR="00634074">
        <w:rPr>
          <w:szCs w:val="28"/>
        </w:rPr>
        <w:t>Изложить строку «Объёмы бюджетных ассигнований подпрограммы»  Паспорта подпрограммы «Развитие системы начального общего, основного общего, среднего общего образования и дополнительного образования детей» в следующей редакции: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634074" w:rsidTr="001179D9">
        <w:trPr>
          <w:trHeight w:val="225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4" w:rsidRDefault="00634074" w:rsidP="001179D9">
            <w:pPr>
              <w:suppressAutoHyphens/>
            </w:pPr>
            <w:r>
              <w:t>Объемы бюджетных ассигнований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074" w:rsidRDefault="00634074" w:rsidP="001179D9">
            <w:pPr>
              <w:suppressAutoHyphens/>
              <w:jc w:val="both"/>
            </w:pPr>
            <w:r>
              <w:t xml:space="preserve">Всего – </w:t>
            </w:r>
            <w:r w:rsidRPr="00102322">
              <w:rPr>
                <w:b/>
              </w:rPr>
              <w:t>2 011 846,4</w:t>
            </w:r>
            <w:r>
              <w:t xml:space="preserve"> тыс. руб., в том числе:</w:t>
            </w:r>
          </w:p>
          <w:p w:rsidR="00634074" w:rsidRDefault="00634074" w:rsidP="001179D9">
            <w:pPr>
              <w:suppressAutoHyphens/>
              <w:jc w:val="both"/>
            </w:pPr>
            <w:proofErr w:type="gramStart"/>
            <w:r>
              <w:t xml:space="preserve">- средства республиканского бюджета РА – </w:t>
            </w:r>
            <w:r w:rsidRPr="00102322">
              <w:rPr>
                <w:b/>
              </w:rPr>
              <w:t xml:space="preserve">1 388 960,9 </w:t>
            </w:r>
            <w:r>
              <w:t>тыс. руб. (2015 г. – 433 958,9тыс. руб.; 2016 г. -467 264,0  тыс. руб.; 2017 г. – 487 738,0 тыс. руб.)</w:t>
            </w:r>
            <w:proofErr w:type="gramEnd"/>
          </w:p>
          <w:p w:rsidR="00634074" w:rsidRDefault="00634074" w:rsidP="001179D9">
            <w:pPr>
              <w:suppressAutoHyphens/>
              <w:jc w:val="both"/>
            </w:pPr>
            <w:proofErr w:type="gramStart"/>
            <w:r>
              <w:t xml:space="preserve">- средства местного бюджета – </w:t>
            </w:r>
            <w:r w:rsidRPr="00102322">
              <w:rPr>
                <w:b/>
              </w:rPr>
              <w:t>622 885,5</w:t>
            </w:r>
            <w:r>
              <w:t xml:space="preserve">  тыс. руб. (2015 г. – 190 796,1 тыс. руб.; 2016 г. – 209 589,4 тыс. руб.; 2017 г. – 222 500,0 тыс. руб.).</w:t>
            </w:r>
            <w:proofErr w:type="gramEnd"/>
          </w:p>
        </w:tc>
      </w:tr>
    </w:tbl>
    <w:p w:rsidR="00D53BF2" w:rsidRDefault="00D53BF2" w:rsidP="001179D9">
      <w:pPr>
        <w:ind w:firstLine="567"/>
        <w:jc w:val="both"/>
      </w:pPr>
      <w:r>
        <w:lastRenderedPageBreak/>
        <w:t>1.6. Изложить раздел 3 подпрограммы «</w:t>
      </w:r>
      <w:r w:rsidRPr="00744438">
        <w:t>Развитие системы начального общего, основного общего, среднего общего и дополнительного образования детей»</w:t>
      </w:r>
      <w:r>
        <w:t xml:space="preserve"> следующим образом:</w:t>
      </w:r>
    </w:p>
    <w:p w:rsidR="00D53BF2" w:rsidRDefault="00D53BF2" w:rsidP="001179D9">
      <w:pPr>
        <w:ind w:firstLine="709"/>
      </w:pPr>
    </w:p>
    <w:p w:rsidR="00D53BF2" w:rsidRDefault="00ED65F0" w:rsidP="001179D9">
      <w:pPr>
        <w:jc w:val="center"/>
        <w:rPr>
          <w:b/>
        </w:rPr>
      </w:pPr>
      <w:r>
        <w:rPr>
          <w:b/>
        </w:rPr>
        <w:t>2</w:t>
      </w:r>
      <w:r w:rsidR="00D53BF2" w:rsidRPr="00AC0390">
        <w:rPr>
          <w:b/>
        </w:rPr>
        <w:t>. Обобщённая характеристика основных мероприятий</w:t>
      </w:r>
    </w:p>
    <w:p w:rsidR="00D53BF2" w:rsidRDefault="00D53BF2" w:rsidP="001179D9">
      <w:pPr>
        <w:jc w:val="center"/>
      </w:pPr>
      <w:r w:rsidRPr="00AC0390">
        <w:rPr>
          <w:b/>
        </w:rPr>
        <w:t>подпрограммы</w:t>
      </w:r>
    </w:p>
    <w:p w:rsidR="00D53BF2" w:rsidRDefault="00D53BF2" w:rsidP="001179D9"/>
    <w:p w:rsidR="00D53BF2" w:rsidRDefault="00D53BF2" w:rsidP="001179D9">
      <w:pPr>
        <w:ind w:firstLine="567"/>
        <w:jc w:val="both"/>
      </w:pPr>
      <w:r>
        <w:t>Для достижения цели и решения задач подпрограммы «Развитие системы начального общего, основного общего, среднего общего образования и дополнительного образования детей» планируется реализация мероприятий по следующим направлениям:</w:t>
      </w:r>
    </w:p>
    <w:p w:rsidR="001179D9" w:rsidRDefault="001179D9" w:rsidP="001179D9">
      <w:pPr>
        <w:ind w:firstLine="567"/>
        <w:jc w:val="both"/>
      </w:pPr>
    </w:p>
    <w:p w:rsidR="00D53BF2" w:rsidRDefault="00D53BF2" w:rsidP="001179D9">
      <w:pPr>
        <w:ind w:firstLine="709"/>
        <w:jc w:val="center"/>
        <w:rPr>
          <w:b/>
          <w:i/>
        </w:rPr>
      </w:pPr>
      <w:r w:rsidRPr="00AC0390">
        <w:rPr>
          <w:b/>
          <w:i/>
        </w:rPr>
        <w:t>1. Обновление содержания образования, технологий обучения, воспитания и развития школьников</w:t>
      </w:r>
    </w:p>
    <w:p w:rsidR="001179D9" w:rsidRPr="00AC0390" w:rsidRDefault="001179D9" w:rsidP="001179D9">
      <w:pPr>
        <w:ind w:firstLine="709"/>
        <w:jc w:val="center"/>
        <w:rPr>
          <w:b/>
          <w:i/>
        </w:rPr>
      </w:pPr>
    </w:p>
    <w:p w:rsidR="00D53BF2" w:rsidRDefault="00D53BF2" w:rsidP="001179D9">
      <w:pPr>
        <w:ind w:firstLine="567"/>
        <w:jc w:val="both"/>
      </w:pPr>
      <w:r>
        <w:t xml:space="preserve">Эффективная реализация ФГОС общего образования возможна при условии подготовки педагогических кадров, способных к овладению технологиями (обеспечивающими индивидуализацию образования, достижение планируемых результатов), мотивированные на непрерывное профессиональное совершенствование, инновационное поведение, в </w:t>
      </w:r>
      <w:proofErr w:type="gramStart"/>
      <w:r>
        <w:t>связи</w:t>
      </w:r>
      <w:proofErr w:type="gramEnd"/>
      <w:r>
        <w:t xml:space="preserve"> с чем важное значение имеет организация методического сопровождения педагогов по формированию профессиональных компетенций при реализации ФГОС общего образования в различных формах: семинаров, круглых столов, деловых игр, встреч с авторами учебников.</w:t>
      </w:r>
    </w:p>
    <w:p w:rsidR="00D53BF2" w:rsidRDefault="00D53BF2" w:rsidP="001179D9">
      <w:pPr>
        <w:ind w:firstLine="567"/>
        <w:jc w:val="both"/>
      </w:pPr>
      <w:r>
        <w:t>Обеспечение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 обуславливает необходимость осуществления в ОО инновационной деятельности, которая предполагает, в том числе, проведение мониторинга оценки и учета инновационного потенциала педагогических коллективов. По результатам данного мониторинга с целью распространения и апробации инновационных практик ОО и педагогических работников планируется проведение профессиональных конкурсов.</w:t>
      </w:r>
    </w:p>
    <w:p w:rsidR="001179D9" w:rsidRDefault="001179D9" w:rsidP="001179D9">
      <w:pPr>
        <w:ind w:firstLine="567"/>
        <w:jc w:val="both"/>
      </w:pPr>
    </w:p>
    <w:p w:rsidR="00D53BF2" w:rsidRDefault="00D53BF2" w:rsidP="001179D9">
      <w:pPr>
        <w:ind w:firstLine="709"/>
        <w:jc w:val="center"/>
        <w:rPr>
          <w:b/>
          <w:i/>
        </w:rPr>
      </w:pPr>
      <w:r w:rsidRPr="001179D9">
        <w:rPr>
          <w:b/>
          <w:i/>
        </w:rPr>
        <w:t>2</w:t>
      </w:r>
      <w:r w:rsidRPr="00AC0390">
        <w:rPr>
          <w:b/>
          <w:i/>
        </w:rPr>
        <w:t>. Развитие кадрового потенциала системы образования</w:t>
      </w:r>
    </w:p>
    <w:p w:rsidR="001179D9" w:rsidRDefault="001179D9" w:rsidP="001179D9">
      <w:pPr>
        <w:ind w:firstLine="709"/>
        <w:jc w:val="center"/>
      </w:pPr>
    </w:p>
    <w:p w:rsidR="00D53BF2" w:rsidRDefault="00D53BF2" w:rsidP="001179D9">
      <w:pPr>
        <w:ind w:firstLine="567"/>
        <w:jc w:val="both"/>
      </w:pPr>
      <w:r>
        <w:t xml:space="preserve">Изменения, происходящие в системе общего образования, в том числе на муниципальном уровне, потребовали изменений в содержании и организации работы с педагогическими кадрами. Педагог занимает ключевую позицию в образовательном процессе: от его квалификации, личностных качеств и профессионализма зависит решение многих проблем. Поэтому задача состоит в создании таких условий, в которых педагоги могли бы реализовать свой потенциал. В данном контексте предполагается развитие методического сопровождения деятельности </w:t>
      </w:r>
      <w:r>
        <w:lastRenderedPageBreak/>
        <w:t>учителей и руководителей общеобразовательных организаций для работы в соответствии с федеральными государственными образовательными стандартами; их готовность осваивать и внедрять инновации, которые востребованы новой образовательной ситуацией. В связи с этим важными аспектами методической подготовки учителей должны стать:</w:t>
      </w:r>
    </w:p>
    <w:p w:rsidR="00D53BF2" w:rsidRDefault="00D53BF2" w:rsidP="001179D9">
      <w:pPr>
        <w:ind w:firstLine="567"/>
        <w:jc w:val="both"/>
      </w:pPr>
      <w:r>
        <w:t>а) развитие их профессионально-личностных качеств через самообразование учителей и систему семинаров;</w:t>
      </w:r>
    </w:p>
    <w:p w:rsidR="00D53BF2" w:rsidRDefault="00D53BF2" w:rsidP="001179D9">
      <w:pPr>
        <w:ind w:firstLine="567"/>
        <w:jc w:val="both"/>
      </w:pPr>
      <w:r>
        <w:t>б) создание условий, обеспечивающих эффективный профессионально познавательный поиск педагогов, способствующий развитию их творческого потенциала, самостоятельности, нового научного стиля мышления;</w:t>
      </w:r>
    </w:p>
    <w:p w:rsidR="00D53BF2" w:rsidRDefault="00D53BF2" w:rsidP="001179D9">
      <w:pPr>
        <w:ind w:firstLine="567"/>
        <w:jc w:val="both"/>
      </w:pPr>
      <w:r>
        <w:t>в) формирование мотивации для осуществления профессиональной деятельности и научно-исследовательской работы; методической компетенции педагогических работников.</w:t>
      </w:r>
    </w:p>
    <w:p w:rsidR="00D53BF2" w:rsidRDefault="00D53BF2" w:rsidP="001179D9">
      <w:pPr>
        <w:ind w:firstLine="567"/>
        <w:jc w:val="both"/>
      </w:pPr>
      <w:r>
        <w:t>В рамках развития системы методического сопровождения учителей планируется изучение и обобщение перспективного педагогического опыта; организация и проведение педагогических конкурсов; совершенствование программно-методического обеспечения образовательной деятельности.</w:t>
      </w:r>
    </w:p>
    <w:p w:rsidR="00D53BF2" w:rsidRDefault="00D53BF2" w:rsidP="001179D9">
      <w:pPr>
        <w:ind w:firstLine="567"/>
        <w:jc w:val="both"/>
      </w:pPr>
      <w:r>
        <w:t>Одним из основных направлений методического сопровождения является оказание поддержки молодым учителям, для чего необходимо формировать у них потребность в непрерывном самообразовании, способность к овладению новыми формами, методами и приемами обучения и воспитания учащихся.</w:t>
      </w:r>
    </w:p>
    <w:p w:rsidR="00D53BF2" w:rsidRDefault="00D53BF2" w:rsidP="001179D9">
      <w:pPr>
        <w:ind w:firstLine="567"/>
        <w:jc w:val="both"/>
      </w:pPr>
      <w:r>
        <w:t>Кроме того, в рамках методического сопровождения молодых педагогов важно выявить ведущие потребности начинающих учителей в учебном процессе и выбрать соответствующую форму организации методической работы (теоретические выступления, встречи с опытными учителями, открытые уроки, деловые игры, конкурсы, семинары, анкетирование, защита проектов и др.).</w:t>
      </w:r>
    </w:p>
    <w:p w:rsidR="001179D9" w:rsidRDefault="001179D9" w:rsidP="001179D9">
      <w:pPr>
        <w:ind w:firstLine="567"/>
        <w:jc w:val="both"/>
      </w:pPr>
    </w:p>
    <w:p w:rsidR="00D53BF2" w:rsidRDefault="00D53BF2" w:rsidP="001179D9">
      <w:pPr>
        <w:ind w:firstLine="709"/>
        <w:jc w:val="center"/>
        <w:rPr>
          <w:b/>
          <w:i/>
        </w:rPr>
      </w:pPr>
      <w:r w:rsidRPr="001179D9">
        <w:rPr>
          <w:b/>
          <w:i/>
        </w:rPr>
        <w:t>3</w:t>
      </w:r>
      <w:r w:rsidRPr="00AC0390">
        <w:rPr>
          <w:b/>
          <w:i/>
        </w:rPr>
        <w:t xml:space="preserve">. Развитие интеллектуального, творческого и спортивного потенциала </w:t>
      </w:r>
      <w:proofErr w:type="gramStart"/>
      <w:r w:rsidRPr="00AC0390">
        <w:rPr>
          <w:b/>
          <w:i/>
        </w:rPr>
        <w:t>обучающихся</w:t>
      </w:r>
      <w:proofErr w:type="gramEnd"/>
    </w:p>
    <w:p w:rsidR="001179D9" w:rsidRDefault="001179D9" w:rsidP="001179D9">
      <w:pPr>
        <w:ind w:firstLine="709"/>
        <w:jc w:val="center"/>
      </w:pPr>
    </w:p>
    <w:p w:rsidR="00D53BF2" w:rsidRDefault="00D53BF2" w:rsidP="001179D9">
      <w:pPr>
        <w:ind w:firstLine="567"/>
        <w:jc w:val="both"/>
      </w:pPr>
      <w:r>
        <w:t>Одним из направлений национальной образовательной инициативы «Наша новая школа» является направление «Развитие системы поддержки талантливых детей», которое находит отражение в данной Программе посредством реализации следующей деятельности:</w:t>
      </w:r>
    </w:p>
    <w:p w:rsidR="00D53BF2" w:rsidRDefault="00D53BF2" w:rsidP="001179D9">
      <w:pPr>
        <w:ind w:firstLine="567"/>
        <w:jc w:val="both"/>
      </w:pPr>
      <w:r>
        <w:t>а) формирования общей образовательной среды, способствующей полноценному развитию личности каждого ребенка, его самоопределению и самореализации, формированию его индивидуального дарования, стимулированию и выявлению его достижений;</w:t>
      </w:r>
    </w:p>
    <w:p w:rsidR="00D53BF2" w:rsidRDefault="00D53BF2" w:rsidP="001179D9">
      <w:pPr>
        <w:ind w:firstLine="567"/>
        <w:jc w:val="both"/>
      </w:pPr>
      <w:r>
        <w:t>б) расширения системы олимпиад и конкурсов школьников для выявления и поощрения наиболее одаренных, способных обучающихся и творчески работающих учителей;</w:t>
      </w:r>
    </w:p>
    <w:p w:rsidR="00D53BF2" w:rsidRDefault="00D53BF2" w:rsidP="001179D9">
      <w:pPr>
        <w:ind w:firstLine="567"/>
        <w:jc w:val="both"/>
      </w:pPr>
      <w:r>
        <w:lastRenderedPageBreak/>
        <w:t>в) развития дополнительного образования, в котором сосредоточены широкие возможности по развитию творческих способностей обучающихся в области научно-технической, художественной, эколого-биологической, спортивно-технической, физкультурно-спортивной, туристско-краеведческой, военно-патриотической, социально-педагогической, естественнонаучной, учебно-исследовательской деятельности;</w:t>
      </w:r>
    </w:p>
    <w:p w:rsidR="00D53BF2" w:rsidRDefault="00D53BF2" w:rsidP="001179D9">
      <w:pPr>
        <w:ind w:firstLine="567"/>
        <w:jc w:val="both"/>
      </w:pPr>
      <w:r>
        <w:t>г) развития системы ученических конференций, фестивалей, семинаров, выставок.</w:t>
      </w:r>
    </w:p>
    <w:p w:rsidR="00D53BF2" w:rsidRDefault="00D53BF2" w:rsidP="001179D9">
      <w:pPr>
        <w:ind w:firstLine="567"/>
        <w:jc w:val="both"/>
      </w:pPr>
      <w:r>
        <w:t>Сопровождение одаренных детей на муниципальном уровне предполагает обеспечение взаимодействия участников системы поддержки школьников, направленного на координацию их деятельности, ведущего к интеграции их усилий и достижению целостности системы работы с одаренными детьми в городе и оптимизации процесса управления ею.</w:t>
      </w:r>
    </w:p>
    <w:p w:rsidR="001179D9" w:rsidRDefault="001179D9" w:rsidP="001179D9">
      <w:pPr>
        <w:ind w:firstLine="567"/>
        <w:jc w:val="both"/>
      </w:pPr>
    </w:p>
    <w:p w:rsidR="00D53BF2" w:rsidRDefault="00D53BF2" w:rsidP="001179D9">
      <w:pPr>
        <w:ind w:firstLine="709"/>
        <w:rPr>
          <w:b/>
          <w:i/>
        </w:rPr>
      </w:pPr>
      <w:r w:rsidRPr="00AC0390">
        <w:rPr>
          <w:b/>
          <w:i/>
        </w:rPr>
        <w:t>4. Совершенствование системы оценки качества образования</w:t>
      </w:r>
    </w:p>
    <w:p w:rsidR="001179D9" w:rsidRPr="00AC0390" w:rsidRDefault="001179D9" w:rsidP="001179D9">
      <w:pPr>
        <w:ind w:firstLine="709"/>
        <w:rPr>
          <w:b/>
          <w:i/>
        </w:rPr>
      </w:pPr>
    </w:p>
    <w:p w:rsidR="00D53BF2" w:rsidRDefault="00D53BF2" w:rsidP="001179D9">
      <w:pPr>
        <w:ind w:firstLine="709"/>
        <w:jc w:val="both"/>
      </w:pPr>
      <w:r>
        <w:t>Для обеспечения единого образовательного пространства в городе, принятия обоснованных управленческих решений по повышению качества образования, а также предоставления всем участникам образовательного процесса, обществу достоверной информации о качестве образования в муниципальной системе образования необходимо развитие системы оценки качества образования, выступающей главным показателем эффективности городской образовательной системы.</w:t>
      </w:r>
    </w:p>
    <w:p w:rsidR="00D53BF2" w:rsidRDefault="00D53BF2" w:rsidP="001179D9">
      <w:pPr>
        <w:ind w:firstLine="709"/>
        <w:jc w:val="both"/>
      </w:pPr>
      <w:r>
        <w:t>В данном аспекте деятельности большое значение имеют организация и проведение:</w:t>
      </w:r>
    </w:p>
    <w:p w:rsidR="00D53BF2" w:rsidRDefault="00D53BF2" w:rsidP="001179D9">
      <w:pPr>
        <w:ind w:firstLine="709"/>
        <w:jc w:val="both"/>
      </w:pPr>
      <w:r>
        <w:t>а) мониторинговых исследований качества знаний обучающихся в ходе диагностических работ по основным предметам: русскому языку и математике;</w:t>
      </w:r>
    </w:p>
    <w:p w:rsidR="00D53BF2" w:rsidRDefault="00D53BF2" w:rsidP="001179D9">
      <w:pPr>
        <w:ind w:firstLine="709"/>
        <w:jc w:val="both"/>
      </w:pPr>
      <w:r>
        <w:t>б) репетиционных экзаменов в форме: единого государственного экзамена (ЕГЭ) для выпускников XI (XII) классов, а также основного государственного экзамена (ОГЭ) для выпускников IX классов.</w:t>
      </w:r>
    </w:p>
    <w:p w:rsidR="00D53BF2" w:rsidRDefault="00D53BF2" w:rsidP="001179D9">
      <w:pPr>
        <w:ind w:firstLine="709"/>
        <w:jc w:val="both"/>
      </w:pPr>
      <w:r>
        <w:t>Кроме того, важным условием достижения качества образования является проведение независимой системы оценки качества работы муниципальных образовательных организаций, осуществляемой с участием и на основе мнения общественных организаций, профессиональных сообществ, средств массовой информации.</w:t>
      </w:r>
    </w:p>
    <w:p w:rsidR="001179D9" w:rsidRDefault="001179D9" w:rsidP="001179D9">
      <w:pPr>
        <w:ind w:firstLine="709"/>
        <w:jc w:val="both"/>
      </w:pPr>
    </w:p>
    <w:p w:rsidR="00D53BF2" w:rsidRDefault="00D53BF2" w:rsidP="001179D9">
      <w:pPr>
        <w:ind w:firstLine="709"/>
        <w:jc w:val="center"/>
        <w:rPr>
          <w:b/>
          <w:i/>
        </w:rPr>
      </w:pPr>
      <w:r w:rsidRPr="00AC0390">
        <w:rPr>
          <w:b/>
          <w:i/>
        </w:rPr>
        <w:t>5. Социализация и поддержка, профессиональная адаптация обучающихся общеобразовательных организаций</w:t>
      </w:r>
    </w:p>
    <w:p w:rsidR="001179D9" w:rsidRPr="00AC0390" w:rsidRDefault="001179D9" w:rsidP="001179D9">
      <w:pPr>
        <w:ind w:firstLine="709"/>
        <w:jc w:val="center"/>
        <w:rPr>
          <w:b/>
          <w:i/>
        </w:rPr>
      </w:pPr>
    </w:p>
    <w:p w:rsidR="00D53BF2" w:rsidRDefault="00D53BF2" w:rsidP="001179D9">
      <w:pPr>
        <w:ind w:firstLine="567"/>
        <w:jc w:val="both"/>
      </w:pPr>
      <w:r>
        <w:t xml:space="preserve">Одной из приоритетных задач муниципальной системы образования в настоящее время является предупреждение безнадзорности и правонарушений несовершеннолетних, обеспечение необходимых условий для осуществления социально-трудовой и психолого-педагогической </w:t>
      </w:r>
      <w:r>
        <w:lastRenderedPageBreak/>
        <w:t xml:space="preserve">поддержки подростков групп риска, формирования их профессионального самоопределения, в </w:t>
      </w:r>
      <w:proofErr w:type="gramStart"/>
      <w:r>
        <w:t>связи</w:t>
      </w:r>
      <w:proofErr w:type="gramEnd"/>
      <w:r>
        <w:t xml:space="preserve"> с чем важное значение имеет организация временного трудоустройства несовершеннолетних граждан в трудовые бригады для обучающихся общеобразовательных организаций муниципального образования «Город Майкоп».</w:t>
      </w:r>
    </w:p>
    <w:p w:rsidR="001179D9" w:rsidRDefault="001179D9" w:rsidP="001179D9">
      <w:pPr>
        <w:ind w:firstLine="567"/>
        <w:jc w:val="both"/>
      </w:pPr>
    </w:p>
    <w:p w:rsidR="00D53BF2" w:rsidRDefault="00D53BF2" w:rsidP="001179D9">
      <w:pPr>
        <w:ind w:firstLine="709"/>
        <w:jc w:val="center"/>
        <w:rPr>
          <w:b/>
          <w:i/>
        </w:rPr>
      </w:pPr>
      <w:r w:rsidRPr="00AC0390">
        <w:rPr>
          <w:b/>
          <w:i/>
        </w:rPr>
        <w:t xml:space="preserve">6. </w:t>
      </w:r>
      <w:proofErr w:type="gramStart"/>
      <w:r w:rsidRPr="00AC0390">
        <w:rPr>
          <w:b/>
          <w:i/>
        </w:rPr>
        <w:t>Обеспечение питания обучающихся из многодетных семей и находящихся в трудной жизненной ситуации</w:t>
      </w:r>
      <w:proofErr w:type="gramEnd"/>
    </w:p>
    <w:p w:rsidR="001179D9" w:rsidRPr="00AC0390" w:rsidRDefault="001179D9" w:rsidP="001179D9">
      <w:pPr>
        <w:ind w:firstLine="709"/>
        <w:jc w:val="center"/>
        <w:rPr>
          <w:b/>
          <w:i/>
        </w:rPr>
      </w:pPr>
    </w:p>
    <w:p w:rsidR="00D53BF2" w:rsidRDefault="00D53BF2" w:rsidP="001179D9">
      <w:pPr>
        <w:ind w:firstLine="567"/>
        <w:jc w:val="both"/>
      </w:pPr>
      <w:r>
        <w:t xml:space="preserve">Одним из главных направлений системы образования города является организация рационального, сбалансированного, качественного школьного питания. Для социальной защиты школьников из многодетных семей и находящихся в сложной жизненной ситуации, а также охраны их здоровья, </w:t>
      </w:r>
      <w:proofErr w:type="gramStart"/>
      <w:r>
        <w:t>важное значение</w:t>
      </w:r>
      <w:proofErr w:type="gramEnd"/>
      <w:r>
        <w:t xml:space="preserve"> имеет создание условий для организации бесплатного горячего питания обучающихся, в том числе специализированной (коррекционной) общеобразовательной школы VIII вида.</w:t>
      </w:r>
    </w:p>
    <w:p w:rsidR="001179D9" w:rsidRDefault="001179D9" w:rsidP="001179D9">
      <w:pPr>
        <w:ind w:firstLine="567"/>
        <w:jc w:val="both"/>
      </w:pPr>
    </w:p>
    <w:p w:rsidR="00D53BF2" w:rsidRDefault="00D53BF2" w:rsidP="001179D9">
      <w:pPr>
        <w:ind w:firstLine="709"/>
        <w:jc w:val="center"/>
        <w:rPr>
          <w:b/>
          <w:i/>
        </w:rPr>
      </w:pPr>
      <w:r w:rsidRPr="00AC0390">
        <w:rPr>
          <w:b/>
          <w:i/>
        </w:rPr>
        <w:t xml:space="preserve">7. Организация летнего отдыха </w:t>
      </w:r>
      <w:proofErr w:type="gramStart"/>
      <w:r w:rsidRPr="00AC0390">
        <w:rPr>
          <w:b/>
          <w:i/>
        </w:rPr>
        <w:t>обучающихся</w:t>
      </w:r>
      <w:proofErr w:type="gramEnd"/>
    </w:p>
    <w:p w:rsidR="001179D9" w:rsidRPr="00AC0390" w:rsidRDefault="001179D9" w:rsidP="001179D9">
      <w:pPr>
        <w:ind w:firstLine="709"/>
        <w:jc w:val="center"/>
        <w:rPr>
          <w:b/>
          <w:i/>
        </w:rPr>
      </w:pPr>
    </w:p>
    <w:p w:rsidR="00D53BF2" w:rsidRDefault="00D53BF2" w:rsidP="001179D9">
      <w:pPr>
        <w:ind w:firstLine="567"/>
        <w:jc w:val="both"/>
      </w:pPr>
      <w:r>
        <w:t>Для создания условий в аспектах укрепления здоровья детей, расширения их кругозора, развития творческих способностей, приобретения навыков межличностного общения, в городе осуществляется организация летних лагерей с дневным пребыванием учащихся на базе общеобразовательных организаций.</w:t>
      </w:r>
    </w:p>
    <w:p w:rsidR="00D53BF2" w:rsidRDefault="00D53BF2" w:rsidP="001179D9">
      <w:pPr>
        <w:ind w:firstLine="567"/>
        <w:jc w:val="both"/>
      </w:pPr>
      <w:r>
        <w:t>Настоящей подпрограммой в рамках обозначенного направления предусмотрены мероприятия, направленные на обеспечение горячим питанием школьников, посещающих летние лагеря на базе ОО.</w:t>
      </w:r>
    </w:p>
    <w:p w:rsidR="001179D9" w:rsidRDefault="001179D9" w:rsidP="001179D9">
      <w:pPr>
        <w:ind w:firstLine="567"/>
        <w:jc w:val="both"/>
      </w:pPr>
    </w:p>
    <w:p w:rsidR="00D53BF2" w:rsidRDefault="00D53BF2" w:rsidP="001179D9">
      <w:pPr>
        <w:ind w:firstLine="709"/>
        <w:jc w:val="center"/>
        <w:rPr>
          <w:b/>
          <w:i/>
        </w:rPr>
      </w:pPr>
      <w:r w:rsidRPr="00AC0390">
        <w:rPr>
          <w:b/>
          <w:i/>
        </w:rPr>
        <w:t>8. Обеспечение комплексной безопасности ОО</w:t>
      </w:r>
    </w:p>
    <w:p w:rsidR="001179D9" w:rsidRPr="00AC0390" w:rsidRDefault="001179D9" w:rsidP="001179D9">
      <w:pPr>
        <w:ind w:firstLine="709"/>
        <w:jc w:val="center"/>
        <w:rPr>
          <w:b/>
          <w:i/>
        </w:rPr>
      </w:pPr>
    </w:p>
    <w:p w:rsidR="00D53BF2" w:rsidRDefault="00D53BF2" w:rsidP="001179D9">
      <w:pPr>
        <w:ind w:firstLine="567"/>
        <w:jc w:val="both"/>
      </w:pPr>
      <w:r>
        <w:t xml:space="preserve">С целью создания безопасных условий для осуществления учебно-воспитательного процесса в образовательных организациях </w:t>
      </w:r>
      <w:proofErr w:type="gramStart"/>
      <w:r>
        <w:t>важное значение</w:t>
      </w:r>
      <w:proofErr w:type="gramEnd"/>
      <w:r>
        <w:t xml:space="preserve"> приобретают вопросы обеспечения антитеррористической безопасности образовательных организаций, в связи с чем, в рамках реализации подпрограммы предусмотрены мероприятия, направленные на недопущение совершения террористических актов.</w:t>
      </w:r>
    </w:p>
    <w:p w:rsidR="00D53BF2" w:rsidRDefault="00D53BF2" w:rsidP="001179D9">
      <w:pPr>
        <w:ind w:firstLine="567"/>
        <w:jc w:val="both"/>
      </w:pPr>
      <w:r>
        <w:t>Также в данном аспекте деятельности будут осуществлены работы по сносу здания бывшей мастерской МБОУ «ООШ № 20».</w:t>
      </w:r>
    </w:p>
    <w:p w:rsidR="00D53BF2" w:rsidRDefault="00D53BF2" w:rsidP="001179D9">
      <w:pPr>
        <w:ind w:firstLine="567"/>
        <w:jc w:val="both"/>
      </w:pPr>
      <w:r>
        <w:t xml:space="preserve">Кроме того, в целях недопущения ситуаций, связанных с причинением вреда жизни и здоровью обучающихся на дороге, предусмотрено оснащение школьных автобусов системой «ГЛОНАСС» и </w:t>
      </w:r>
      <w:proofErr w:type="spellStart"/>
      <w:r>
        <w:t>тахографами</w:t>
      </w:r>
      <w:proofErr w:type="spellEnd"/>
      <w:r>
        <w:t>.</w:t>
      </w:r>
    </w:p>
    <w:p w:rsidR="001179D9" w:rsidRDefault="001179D9" w:rsidP="001179D9">
      <w:pPr>
        <w:ind w:firstLine="567"/>
        <w:jc w:val="both"/>
      </w:pPr>
    </w:p>
    <w:p w:rsidR="001179D9" w:rsidRDefault="001179D9" w:rsidP="001179D9">
      <w:pPr>
        <w:ind w:firstLine="567"/>
        <w:jc w:val="both"/>
      </w:pPr>
    </w:p>
    <w:p w:rsidR="001179D9" w:rsidRDefault="001179D9" w:rsidP="001179D9">
      <w:pPr>
        <w:ind w:firstLine="567"/>
        <w:jc w:val="both"/>
      </w:pPr>
    </w:p>
    <w:p w:rsidR="001179D9" w:rsidRDefault="001179D9" w:rsidP="001179D9">
      <w:pPr>
        <w:ind w:firstLine="567"/>
        <w:jc w:val="both"/>
      </w:pPr>
    </w:p>
    <w:p w:rsidR="00D53BF2" w:rsidRDefault="00D53BF2" w:rsidP="001179D9">
      <w:pPr>
        <w:ind w:firstLine="709"/>
        <w:jc w:val="center"/>
        <w:rPr>
          <w:b/>
          <w:i/>
        </w:rPr>
      </w:pPr>
      <w:r w:rsidRPr="00AF4A77">
        <w:rPr>
          <w:b/>
          <w:i/>
        </w:rPr>
        <w:lastRenderedPageBreak/>
        <w:t>9. Приобретение мебели ОО</w:t>
      </w:r>
    </w:p>
    <w:p w:rsidR="001179D9" w:rsidRPr="00AF4A77" w:rsidRDefault="001179D9" w:rsidP="001179D9">
      <w:pPr>
        <w:ind w:firstLine="709"/>
        <w:jc w:val="center"/>
        <w:rPr>
          <w:b/>
          <w:i/>
        </w:rPr>
      </w:pPr>
    </w:p>
    <w:p w:rsidR="00D53BF2" w:rsidRDefault="00D53BF2" w:rsidP="001179D9">
      <w:pPr>
        <w:ind w:firstLine="567"/>
        <w:jc w:val="both"/>
      </w:pPr>
      <w:r w:rsidRPr="00AF4A77">
        <w:t>Основные мероприятия подпрограммы по данному направлению включают оснащение ОО ученической мебелью в соответствии с современными требованиями и нормами.</w:t>
      </w:r>
    </w:p>
    <w:p w:rsidR="001179D9" w:rsidRDefault="001179D9" w:rsidP="001179D9">
      <w:pPr>
        <w:ind w:firstLine="567"/>
        <w:jc w:val="both"/>
      </w:pPr>
    </w:p>
    <w:p w:rsidR="00D53BF2" w:rsidRDefault="00D53BF2" w:rsidP="001179D9">
      <w:pPr>
        <w:ind w:firstLine="709"/>
        <w:jc w:val="center"/>
        <w:rPr>
          <w:b/>
          <w:i/>
        </w:rPr>
      </w:pPr>
      <w:r w:rsidRPr="00AC0390">
        <w:rPr>
          <w:b/>
          <w:i/>
        </w:rPr>
        <w:t>10. Осуществление капитального ремонта организаций</w:t>
      </w:r>
    </w:p>
    <w:p w:rsidR="001179D9" w:rsidRPr="00AC0390" w:rsidRDefault="001179D9" w:rsidP="001179D9">
      <w:pPr>
        <w:ind w:firstLine="709"/>
        <w:jc w:val="center"/>
        <w:rPr>
          <w:b/>
          <w:i/>
        </w:rPr>
      </w:pPr>
    </w:p>
    <w:p w:rsidR="00D53BF2" w:rsidRDefault="00D53BF2" w:rsidP="001179D9">
      <w:pPr>
        <w:ind w:firstLine="567"/>
        <w:jc w:val="both"/>
      </w:pPr>
      <w:r>
        <w:t xml:space="preserve">В целях сохранения существующей сети городских образовательных организаций и повышения уровня и качества предоставления муниципальных услуг в сфере образования в подпрограмме предусмотрены мероприятия, направленные на недопущение аварийных ситуаций при эксплуатации зданий, построек, инженерных сетей, отопления, кровель, канализационных систем путем проведения систематического капитального </w:t>
      </w:r>
      <w:proofErr w:type="gramStart"/>
      <w:r>
        <w:t>ремонта объектов учреждений образования города</w:t>
      </w:r>
      <w:proofErr w:type="gramEnd"/>
      <w:r>
        <w:t>. В данном аспекте деятельности предусмотрены работы по капитальному ремонту узла учёта тепловой энергии с автоматическим регулированием системы отопления МБОУ «СОШ № 6»</w:t>
      </w:r>
    </w:p>
    <w:p w:rsidR="00D53BF2" w:rsidRDefault="00D53BF2" w:rsidP="001179D9">
      <w:pPr>
        <w:ind w:firstLine="567"/>
        <w:jc w:val="both"/>
      </w:pPr>
      <w:r>
        <w:t xml:space="preserve">Кроме того, планируются проектно-изыскательские работы в МБОУ «СОШ № 7», МБОУ «СОШ № 15» с целью проведения капитального ремонта; создания в этих общеобразовательных организациях универсальной </w:t>
      </w:r>
      <w:proofErr w:type="spellStart"/>
      <w:r>
        <w:t>безбарьерной</w:t>
      </w:r>
      <w:proofErr w:type="spellEnd"/>
      <w:r>
        <w:t xml:space="preserve"> среды, позволяющей обеспечить совместное обучение детей-инвалидов и лиц, не имеющих нарушения развития.</w:t>
      </w:r>
    </w:p>
    <w:p w:rsidR="001179D9" w:rsidRDefault="001179D9" w:rsidP="001179D9">
      <w:pPr>
        <w:ind w:firstLine="567"/>
        <w:jc w:val="both"/>
      </w:pPr>
    </w:p>
    <w:p w:rsidR="00D53BF2" w:rsidRDefault="00D53BF2" w:rsidP="001179D9">
      <w:pPr>
        <w:ind w:firstLine="709"/>
        <w:jc w:val="center"/>
        <w:rPr>
          <w:b/>
          <w:i/>
        </w:rPr>
      </w:pPr>
      <w:r w:rsidRPr="00AC0390">
        <w:rPr>
          <w:b/>
          <w:i/>
        </w:rPr>
        <w:t>11. Финансовое обеспечение муниципального задания (школы)</w:t>
      </w:r>
    </w:p>
    <w:p w:rsidR="001179D9" w:rsidRPr="00AC0390" w:rsidRDefault="001179D9" w:rsidP="001179D9">
      <w:pPr>
        <w:ind w:firstLine="709"/>
        <w:jc w:val="center"/>
        <w:rPr>
          <w:b/>
          <w:i/>
        </w:rPr>
      </w:pPr>
    </w:p>
    <w:p w:rsidR="00D53BF2" w:rsidRDefault="00D53BF2" w:rsidP="001179D9">
      <w:pPr>
        <w:ind w:firstLine="567"/>
        <w:jc w:val="both"/>
      </w:pPr>
      <w:r>
        <w:t>В ходе реализации данного направления планируется осуществление финансовых расходов на выполнение муниципальных заданий общеобразовательными организациями по: содержанию ОО, коммунальным платежам, уплате налогов, вывозу мусора, прохождению педагогическим персоналом медицинских осмотров и др.</w:t>
      </w:r>
    </w:p>
    <w:p w:rsidR="001179D9" w:rsidRDefault="001179D9" w:rsidP="001179D9">
      <w:pPr>
        <w:ind w:firstLine="567"/>
        <w:jc w:val="both"/>
      </w:pPr>
    </w:p>
    <w:p w:rsidR="00D53BF2" w:rsidRDefault="00D53BF2" w:rsidP="001179D9">
      <w:pPr>
        <w:ind w:firstLine="709"/>
        <w:jc w:val="center"/>
        <w:rPr>
          <w:b/>
          <w:i/>
        </w:rPr>
      </w:pPr>
      <w:r w:rsidRPr="00AC0390">
        <w:rPr>
          <w:b/>
          <w:i/>
        </w:rPr>
        <w:t>12. Субвенция на реализацию образовательного стандарта за счет средств Республики Адыгея</w:t>
      </w:r>
    </w:p>
    <w:p w:rsidR="001179D9" w:rsidRPr="00AC0390" w:rsidRDefault="001179D9" w:rsidP="001179D9">
      <w:pPr>
        <w:ind w:firstLine="709"/>
        <w:jc w:val="center"/>
        <w:rPr>
          <w:b/>
          <w:i/>
        </w:rPr>
      </w:pPr>
    </w:p>
    <w:p w:rsidR="00D53BF2" w:rsidRDefault="00D53BF2" w:rsidP="001179D9">
      <w:pPr>
        <w:ind w:firstLine="567"/>
        <w:jc w:val="both"/>
      </w:pPr>
      <w:proofErr w:type="gramStart"/>
      <w:r>
        <w:t>Данным направлением предусмотрено предоставление субвенции Республики Адыгея на реализацию образовательного стандарта в образовательных организациях города в рамках полномочий, определённых Федеральным законом от 29 декабря 2012 г. № 273-ФЗ «Об образовании в Российской Федерации»: пункт 3 части 1 статьи 8 («... обеспечение государственных гарантий реализации прав на получение общедоступного и бесплатного дошкольного, начального, основного, и среднего общего образования в муниципальных общеобразовательных организациях, посредством</w:t>
      </w:r>
      <w:proofErr w:type="gramEnd"/>
      <w:r>
        <w:t xml:space="preserve"> предоставления субвенций местным бюджетам, включая расходы на оплату труда, </w:t>
      </w:r>
      <w:r w:rsidRPr="00AF4A77">
        <w:t xml:space="preserve">приобретение учебников и </w:t>
      </w:r>
      <w:r w:rsidRPr="00AF4A77">
        <w:lastRenderedPageBreak/>
        <w:t>учебных пособий,</w:t>
      </w:r>
      <w:r>
        <w:t xml:space="preserve"> средств обучения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Федерации»).</w:t>
      </w:r>
    </w:p>
    <w:p w:rsidR="001179D9" w:rsidRDefault="001179D9" w:rsidP="001179D9">
      <w:pPr>
        <w:ind w:firstLine="567"/>
        <w:jc w:val="both"/>
      </w:pPr>
    </w:p>
    <w:p w:rsidR="00D53BF2" w:rsidRDefault="00D53BF2" w:rsidP="001179D9">
      <w:pPr>
        <w:ind w:firstLine="709"/>
        <w:jc w:val="center"/>
        <w:rPr>
          <w:b/>
          <w:i/>
        </w:rPr>
      </w:pPr>
      <w:r w:rsidRPr="00AC0390">
        <w:rPr>
          <w:b/>
          <w:i/>
        </w:rPr>
        <w:t>13. Финансовое обеспечение муниципального задания ОДОД (внешкольные образовательные организации)</w:t>
      </w:r>
    </w:p>
    <w:p w:rsidR="001179D9" w:rsidRPr="00AC0390" w:rsidRDefault="001179D9" w:rsidP="001179D9">
      <w:pPr>
        <w:ind w:firstLine="709"/>
        <w:jc w:val="center"/>
        <w:rPr>
          <w:b/>
          <w:i/>
        </w:rPr>
      </w:pPr>
    </w:p>
    <w:p w:rsidR="00D53BF2" w:rsidRDefault="00D53BF2" w:rsidP="001179D9">
      <w:pPr>
        <w:ind w:firstLine="567"/>
        <w:jc w:val="both"/>
      </w:pPr>
      <w:r>
        <w:t>В ходе реализации данного направления планируется осуществление финансовых расходов на выполнение муниципальных заданий внешкольными образовательными организациями по: содержанию ОО, коммунальным платежам, уплате налогов, вывозу мусора, прохождению педагогическим персоналом медицинских осмотров и др.</w:t>
      </w:r>
    </w:p>
    <w:p w:rsidR="001179D9" w:rsidRDefault="001179D9" w:rsidP="001179D9">
      <w:pPr>
        <w:ind w:firstLine="567"/>
        <w:jc w:val="both"/>
      </w:pPr>
    </w:p>
    <w:p w:rsidR="00D53BF2" w:rsidRDefault="00D53BF2" w:rsidP="001179D9">
      <w:pPr>
        <w:ind w:firstLine="709"/>
        <w:jc w:val="center"/>
        <w:rPr>
          <w:b/>
          <w:i/>
        </w:rPr>
      </w:pPr>
      <w:r w:rsidRPr="00AC0390">
        <w:rPr>
          <w:b/>
          <w:i/>
        </w:rPr>
        <w:t xml:space="preserve">14. Обеспечение деятельности общеобразовательных </w:t>
      </w:r>
      <w:r>
        <w:rPr>
          <w:b/>
          <w:i/>
        </w:rPr>
        <w:t xml:space="preserve">организаций </w:t>
      </w:r>
      <w:r w:rsidRPr="00AC0390">
        <w:rPr>
          <w:b/>
          <w:i/>
        </w:rPr>
        <w:t>(СКОШ)</w:t>
      </w:r>
    </w:p>
    <w:p w:rsidR="001179D9" w:rsidRPr="00AC0390" w:rsidRDefault="001179D9" w:rsidP="001179D9">
      <w:pPr>
        <w:ind w:firstLine="709"/>
        <w:jc w:val="center"/>
        <w:rPr>
          <w:b/>
          <w:i/>
        </w:rPr>
      </w:pPr>
    </w:p>
    <w:p w:rsidR="00D53BF2" w:rsidRDefault="00D53BF2" w:rsidP="001179D9">
      <w:pPr>
        <w:ind w:firstLine="567"/>
        <w:jc w:val="both"/>
      </w:pPr>
      <w:r>
        <w:t>В рамках обеспечения деятельности общеобразовательных организаций планируется финансирование расходов Специальной (коррекционной) общеобразовательной школы VIII вида.</w:t>
      </w:r>
    </w:p>
    <w:p w:rsidR="001179D9" w:rsidRDefault="001179D9" w:rsidP="001179D9">
      <w:pPr>
        <w:ind w:firstLine="567"/>
        <w:jc w:val="both"/>
      </w:pPr>
    </w:p>
    <w:p w:rsidR="00D53BF2" w:rsidRDefault="00D53BF2" w:rsidP="001179D9">
      <w:pPr>
        <w:ind w:firstLine="709"/>
        <w:jc w:val="center"/>
        <w:rPr>
          <w:b/>
          <w:i/>
        </w:rPr>
      </w:pPr>
      <w:r w:rsidRPr="00AC0390">
        <w:rPr>
          <w:b/>
          <w:i/>
        </w:rPr>
        <w:t>15. Финансовое обеспечение муниципального задания ОДОД (прочие образовательные организации)</w:t>
      </w:r>
    </w:p>
    <w:p w:rsidR="001179D9" w:rsidRPr="00AC0390" w:rsidRDefault="001179D9" w:rsidP="001179D9">
      <w:pPr>
        <w:ind w:firstLine="709"/>
        <w:jc w:val="center"/>
        <w:rPr>
          <w:b/>
          <w:i/>
        </w:rPr>
      </w:pPr>
    </w:p>
    <w:p w:rsidR="00D53BF2" w:rsidRDefault="00D53BF2" w:rsidP="001179D9">
      <w:pPr>
        <w:ind w:firstLine="567"/>
        <w:jc w:val="both"/>
      </w:pPr>
      <w:r>
        <w:t>В ходе реализации данного направления планируется осуществление финансовых расходов на выполнение муниципальных заданий прочими образовательными организациями по: содержанию ОО, коммунальным платежам, уплате налогов, вывозу мусора, прохождению педагогическим персоналом медицинских осмотров и др.</w:t>
      </w:r>
    </w:p>
    <w:p w:rsidR="001179D9" w:rsidRDefault="001179D9" w:rsidP="001179D9">
      <w:pPr>
        <w:ind w:firstLine="567"/>
        <w:jc w:val="both"/>
      </w:pPr>
    </w:p>
    <w:p w:rsidR="00D53BF2" w:rsidRDefault="00D53BF2" w:rsidP="001179D9">
      <w:pPr>
        <w:ind w:firstLine="709"/>
        <w:jc w:val="center"/>
        <w:rPr>
          <w:b/>
          <w:i/>
        </w:rPr>
      </w:pPr>
      <w:r w:rsidRPr="00AC0390">
        <w:rPr>
          <w:b/>
          <w:i/>
        </w:rPr>
        <w:t>16. Субвенция на реализацию образовательного стандарта за счет средств Республики Адыгея в частных образовательных организациях</w:t>
      </w:r>
    </w:p>
    <w:p w:rsidR="001179D9" w:rsidRPr="00AC0390" w:rsidRDefault="001179D9" w:rsidP="001179D9">
      <w:pPr>
        <w:ind w:firstLine="709"/>
        <w:jc w:val="center"/>
        <w:rPr>
          <w:b/>
          <w:i/>
        </w:rPr>
      </w:pPr>
    </w:p>
    <w:p w:rsidR="00D53BF2" w:rsidRDefault="00D53BF2" w:rsidP="001179D9">
      <w:pPr>
        <w:ind w:firstLine="567"/>
        <w:jc w:val="both"/>
      </w:pPr>
      <w:proofErr w:type="gramStart"/>
      <w:r>
        <w:t>Данным направлением предусмотрено предоставление субвенции Республики Адыгея на реализацию образовательного стандарта, в том числе в частных образовательных организациях города, в рамках полномочий, определённых Федеральным законом от 29 декабря 2012 г. № 273-ФЗ «Об образовании в Российской Федерации»: пункт 3 части 1 статьи 8 («... обеспечение государственных гарантий реализации прав на получение общедоступного и бесплатного дошкольного, начального, основного, и среднего общего образования в</w:t>
      </w:r>
      <w:proofErr w:type="gramEnd"/>
      <w:r>
        <w:t xml:space="preserve"> </w:t>
      </w:r>
      <w:proofErr w:type="gramStart"/>
      <w:r>
        <w:t xml:space="preserve">муниципальных общеобразовательных организациях, посредством предоставления субвенций местным бюджетам, включая расходы на оплату труда, приобретение учебников и учебных пособий, средств обучения (за </w:t>
      </w:r>
      <w:r>
        <w:lastRenderedPageBreak/>
        <w:t>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Федерации»).</w:t>
      </w:r>
      <w:proofErr w:type="gramEnd"/>
    </w:p>
    <w:p w:rsidR="001179D9" w:rsidRDefault="001179D9" w:rsidP="001179D9">
      <w:pPr>
        <w:ind w:firstLine="567"/>
        <w:jc w:val="both"/>
      </w:pPr>
    </w:p>
    <w:p w:rsidR="00D53BF2" w:rsidRDefault="00D53BF2" w:rsidP="001179D9">
      <w:pPr>
        <w:ind w:firstLine="709"/>
        <w:jc w:val="center"/>
        <w:rPr>
          <w:b/>
          <w:i/>
        </w:rPr>
      </w:pPr>
      <w:r w:rsidRPr="00AC0390">
        <w:rPr>
          <w:b/>
          <w:i/>
        </w:rPr>
        <w:t xml:space="preserve">17. Выплаты стипендий Главы муниципального образования </w:t>
      </w:r>
      <w:r>
        <w:rPr>
          <w:b/>
          <w:i/>
        </w:rPr>
        <w:t>«</w:t>
      </w:r>
      <w:r w:rsidRPr="00AC0390">
        <w:rPr>
          <w:b/>
          <w:i/>
        </w:rPr>
        <w:t>Город Майкоп</w:t>
      </w:r>
      <w:r>
        <w:rPr>
          <w:b/>
          <w:i/>
        </w:rPr>
        <w:t>»</w:t>
      </w:r>
      <w:r w:rsidRPr="00AC0390">
        <w:rPr>
          <w:b/>
          <w:i/>
        </w:rPr>
        <w:t xml:space="preserve"> лучшим учащимся, творчески одаренным детям общеобразовательных организаций города</w:t>
      </w:r>
    </w:p>
    <w:p w:rsidR="001179D9" w:rsidRPr="00AC0390" w:rsidRDefault="001179D9" w:rsidP="001179D9">
      <w:pPr>
        <w:ind w:firstLine="709"/>
        <w:jc w:val="center"/>
        <w:rPr>
          <w:b/>
          <w:i/>
        </w:rPr>
      </w:pPr>
    </w:p>
    <w:p w:rsidR="00D53BF2" w:rsidRDefault="00D53BF2" w:rsidP="001179D9">
      <w:pPr>
        <w:ind w:firstLine="567"/>
        <w:jc w:val="both"/>
      </w:pPr>
      <w:r>
        <w:t>Важным механизмом поддержки и развития одаренных обучающихся городских общеобразовательных организаций является муниципальная персональная стипендия по итогам учебных полугодий, в связи с чем, для этих целей в данной программе предусмотрены финансовые средства на материальное поощрение творчески одаренных обучающиеся IX - XI классов школ города.</w:t>
      </w:r>
    </w:p>
    <w:p w:rsidR="001179D9" w:rsidRDefault="001179D9" w:rsidP="001179D9">
      <w:pPr>
        <w:ind w:firstLine="709"/>
        <w:jc w:val="both"/>
      </w:pPr>
    </w:p>
    <w:p w:rsidR="00D53BF2" w:rsidRDefault="00D53BF2" w:rsidP="001179D9">
      <w:pPr>
        <w:ind w:firstLine="709"/>
        <w:jc w:val="center"/>
        <w:rPr>
          <w:b/>
          <w:i/>
        </w:rPr>
      </w:pPr>
      <w:r w:rsidRPr="00AC0390">
        <w:rPr>
          <w:b/>
          <w:i/>
        </w:rPr>
        <w:t>18. Укрепление материально-технической базы ОО</w:t>
      </w:r>
    </w:p>
    <w:p w:rsidR="001179D9" w:rsidRPr="00AC0390" w:rsidRDefault="001179D9" w:rsidP="001179D9">
      <w:pPr>
        <w:ind w:firstLine="709"/>
        <w:jc w:val="center"/>
        <w:rPr>
          <w:b/>
          <w:i/>
        </w:rPr>
      </w:pPr>
    </w:p>
    <w:p w:rsidR="00D53BF2" w:rsidRDefault="00D53BF2" w:rsidP="001179D9">
      <w:pPr>
        <w:ind w:firstLine="567"/>
        <w:jc w:val="both"/>
      </w:pPr>
      <w:r>
        <w:t>В рамках данного направления с целью совершенствования проведения процедур ЕГЭ планируется приобретение и установка металлоискателей в МБОУ «СОШ  № 2».</w:t>
      </w:r>
    </w:p>
    <w:p w:rsidR="001179D9" w:rsidRDefault="001179D9" w:rsidP="001179D9">
      <w:pPr>
        <w:ind w:firstLine="709"/>
        <w:jc w:val="both"/>
      </w:pPr>
    </w:p>
    <w:p w:rsidR="00D53BF2" w:rsidRDefault="00D53BF2" w:rsidP="001179D9">
      <w:pPr>
        <w:ind w:firstLine="709"/>
        <w:jc w:val="center"/>
        <w:rPr>
          <w:b/>
          <w:i/>
        </w:rPr>
      </w:pPr>
      <w:r w:rsidRPr="00AC0390">
        <w:rPr>
          <w:b/>
          <w:i/>
        </w:rPr>
        <w:t>19. Укрепление материально-технической базы прочих организаций</w:t>
      </w:r>
    </w:p>
    <w:p w:rsidR="001179D9" w:rsidRPr="00AC0390" w:rsidRDefault="001179D9" w:rsidP="001179D9">
      <w:pPr>
        <w:ind w:firstLine="709"/>
        <w:jc w:val="center"/>
        <w:rPr>
          <w:b/>
          <w:i/>
        </w:rPr>
      </w:pPr>
    </w:p>
    <w:p w:rsidR="00D53BF2" w:rsidRDefault="00D53BF2" w:rsidP="001179D9">
      <w:pPr>
        <w:ind w:firstLine="567"/>
        <w:jc w:val="both"/>
      </w:pPr>
      <w:r>
        <w:t>В ходе реализации указанного направления будет приобретён стационарный подавитель связи ГИМЦ.</w:t>
      </w:r>
    </w:p>
    <w:p w:rsidR="001179D9" w:rsidRDefault="001179D9" w:rsidP="001179D9">
      <w:pPr>
        <w:ind w:firstLine="709"/>
        <w:jc w:val="both"/>
      </w:pPr>
    </w:p>
    <w:p w:rsidR="00D53BF2" w:rsidRDefault="00D53BF2" w:rsidP="001179D9">
      <w:pPr>
        <w:ind w:firstLine="709"/>
        <w:jc w:val="center"/>
        <w:rPr>
          <w:b/>
          <w:i/>
        </w:rPr>
      </w:pPr>
      <w:r w:rsidRPr="00AC0390">
        <w:rPr>
          <w:b/>
          <w:i/>
        </w:rPr>
        <w:t xml:space="preserve">20. Расходы на решение социально-значимых вопросов по предложениям депутатов Государственного Совета - </w:t>
      </w:r>
      <w:proofErr w:type="spellStart"/>
      <w:r w:rsidRPr="00AC0390">
        <w:rPr>
          <w:b/>
          <w:i/>
        </w:rPr>
        <w:t>Хасэ</w:t>
      </w:r>
      <w:proofErr w:type="spellEnd"/>
      <w:r w:rsidRPr="00AC0390">
        <w:rPr>
          <w:b/>
          <w:i/>
        </w:rPr>
        <w:t xml:space="preserve"> РА в организациях общего образования</w:t>
      </w:r>
    </w:p>
    <w:p w:rsidR="001179D9" w:rsidRPr="00AC0390" w:rsidRDefault="001179D9" w:rsidP="001179D9">
      <w:pPr>
        <w:ind w:firstLine="709"/>
        <w:jc w:val="center"/>
        <w:rPr>
          <w:b/>
          <w:i/>
        </w:rPr>
      </w:pPr>
    </w:p>
    <w:p w:rsidR="00D53BF2" w:rsidRDefault="00D53BF2" w:rsidP="001179D9">
      <w:pPr>
        <w:ind w:firstLine="567"/>
        <w:jc w:val="both"/>
      </w:pPr>
      <w:r>
        <w:t xml:space="preserve">Для реализации направления будут осуществлены мероприятия </w:t>
      </w:r>
      <w:proofErr w:type="gramStart"/>
      <w:r>
        <w:t>по</w:t>
      </w:r>
      <w:proofErr w:type="gramEnd"/>
      <w:r>
        <w:t>:</w:t>
      </w:r>
    </w:p>
    <w:p w:rsidR="00D53BF2" w:rsidRDefault="00D53BF2" w:rsidP="001179D9">
      <w:pPr>
        <w:ind w:firstLine="567"/>
        <w:jc w:val="both"/>
      </w:pPr>
      <w:r>
        <w:t>- ремонт асфальтового покрытия территории школьного двора со стороны ул. 12 Марта МБОУ «СОШ № 2»;</w:t>
      </w:r>
    </w:p>
    <w:p w:rsidR="00D53BF2" w:rsidRDefault="00D53BF2" w:rsidP="001179D9">
      <w:pPr>
        <w:ind w:firstLine="567"/>
        <w:jc w:val="both"/>
      </w:pPr>
      <w:r>
        <w:t xml:space="preserve">- </w:t>
      </w:r>
      <w:r w:rsidRPr="00AF4A77">
        <w:t>ремонт тамбура МБОУ «Средняя общеобразовательная школа № 2»;</w:t>
      </w:r>
    </w:p>
    <w:p w:rsidR="00D53BF2" w:rsidRDefault="00D53BF2" w:rsidP="001179D9">
      <w:pPr>
        <w:ind w:firstLine="567"/>
        <w:jc w:val="both"/>
      </w:pPr>
      <w:r>
        <w:t>- ремонт спортивного зала МБОУ «СОШ №3»;</w:t>
      </w:r>
    </w:p>
    <w:p w:rsidR="00D53BF2" w:rsidRDefault="00D53BF2" w:rsidP="001179D9">
      <w:pPr>
        <w:ind w:firstLine="567"/>
        <w:jc w:val="both"/>
      </w:pPr>
      <w:r>
        <w:t>- ремонт кровли над малым спортивным залом и приобретение строительных материалов в рамках подготовки школы к новому учебному году МБОУ «СОШ № 6»;</w:t>
      </w:r>
    </w:p>
    <w:p w:rsidR="00D53BF2" w:rsidRDefault="00D53BF2" w:rsidP="001179D9">
      <w:pPr>
        <w:ind w:firstLine="567"/>
        <w:jc w:val="both"/>
      </w:pPr>
      <w:r>
        <w:t>- ремонт школьного пищеблока и прочих ремонтных работ в рамках подготовки к началу 2015-2016 учебного года МБОУ «СОШ № 6»;</w:t>
      </w:r>
    </w:p>
    <w:p w:rsidR="00D53BF2" w:rsidRDefault="00D53BF2" w:rsidP="001179D9">
      <w:pPr>
        <w:ind w:firstLine="567"/>
        <w:jc w:val="both"/>
      </w:pPr>
      <w:r>
        <w:t>- замена окна, ремонт водоснабжения и здания начальной школы; замена окон в основной школе МБОУ «СОШ № 7»;</w:t>
      </w:r>
    </w:p>
    <w:p w:rsidR="00D53BF2" w:rsidRDefault="00D53BF2" w:rsidP="001179D9">
      <w:pPr>
        <w:ind w:firstLine="567"/>
        <w:jc w:val="both"/>
      </w:pPr>
      <w:r w:rsidRPr="00AF4A77">
        <w:t>- замена и установка оконных блоков в учебном кабинете, туалетных комнатах МБОУ «Средняя общеобразовательная школа № 10»;</w:t>
      </w:r>
    </w:p>
    <w:p w:rsidR="00D53BF2" w:rsidRDefault="00D53BF2" w:rsidP="001179D9">
      <w:pPr>
        <w:ind w:firstLine="567"/>
        <w:jc w:val="both"/>
      </w:pPr>
      <w:r>
        <w:lastRenderedPageBreak/>
        <w:t>- установка освещения в школьном дворе МБОУ «СОШ № 11»;</w:t>
      </w:r>
    </w:p>
    <w:p w:rsidR="00D53BF2" w:rsidRDefault="00D53BF2" w:rsidP="001179D9">
      <w:pPr>
        <w:ind w:firstLine="567"/>
        <w:jc w:val="both"/>
      </w:pPr>
      <w:r w:rsidRPr="00AF4A77">
        <w:t>- ремонт внешней стены и водосточной системы школьного бассейна МБОУ «Средняя общеобразовательная школа № 11»;</w:t>
      </w:r>
    </w:p>
    <w:p w:rsidR="00D53BF2" w:rsidRDefault="00D53BF2" w:rsidP="001179D9">
      <w:pPr>
        <w:ind w:firstLine="567"/>
        <w:jc w:val="both"/>
      </w:pPr>
      <w:r>
        <w:t xml:space="preserve">- приобретение сантехники МБОУ «Лицей № 19»; </w:t>
      </w:r>
    </w:p>
    <w:p w:rsidR="00D53BF2" w:rsidRDefault="00D53BF2" w:rsidP="001179D9">
      <w:pPr>
        <w:ind w:firstLine="567"/>
        <w:jc w:val="both"/>
      </w:pPr>
      <w:r>
        <w:t>- ремонтные работы по приведению в соответствие с санитарными нормами помещения кабинетов № 1 и № 2, наружной стены и системы водостока и водоотведения в  МБОУ «ООШ № 20»;</w:t>
      </w:r>
    </w:p>
    <w:p w:rsidR="00D53BF2" w:rsidRDefault="00D53BF2" w:rsidP="001179D9">
      <w:pPr>
        <w:ind w:firstLine="567"/>
        <w:jc w:val="both"/>
      </w:pPr>
      <w:r>
        <w:t>- установка узла учета тепловой энергии в МБОУ «СОШ № 23»;</w:t>
      </w:r>
    </w:p>
    <w:p w:rsidR="00D53BF2" w:rsidRDefault="00D53BF2" w:rsidP="001179D9">
      <w:pPr>
        <w:ind w:firstLine="567"/>
        <w:jc w:val="both"/>
      </w:pPr>
      <w:r>
        <w:t>- проведение работ по монтажу  узла учета тепловой энергии в МБОУ «СОШ № 23»;</w:t>
      </w:r>
    </w:p>
    <w:p w:rsidR="00D53BF2" w:rsidRDefault="00D53BF2" w:rsidP="001179D9">
      <w:pPr>
        <w:ind w:firstLine="567"/>
        <w:jc w:val="both"/>
      </w:pPr>
      <w:r>
        <w:t>- разработка проектно-сметной документации по капитальному ремонту системы водоотведения МБОУ «СОШ № 23»;</w:t>
      </w:r>
    </w:p>
    <w:p w:rsidR="00D53BF2" w:rsidRDefault="00D53BF2" w:rsidP="001179D9">
      <w:pPr>
        <w:ind w:firstLine="567"/>
        <w:jc w:val="both"/>
      </w:pPr>
      <w:r>
        <w:t>- замена кровли МБОУ «ООШ № 27»;</w:t>
      </w:r>
    </w:p>
    <w:p w:rsidR="00D53BF2" w:rsidRDefault="00D53BF2" w:rsidP="001179D9">
      <w:pPr>
        <w:ind w:firstLine="567"/>
        <w:jc w:val="both"/>
      </w:pPr>
      <w:r>
        <w:t>- текущий ремонт санузла на 2 этаже блока «В» МБОУ «Эколого-биологический лицей № 35»;</w:t>
      </w:r>
    </w:p>
    <w:p w:rsidR="00D53BF2" w:rsidRDefault="00D53BF2" w:rsidP="001179D9">
      <w:pPr>
        <w:ind w:firstLine="567"/>
        <w:jc w:val="both"/>
      </w:pPr>
      <w:r>
        <w:t>- замена оконных блоков в рекреациях МБОУ «Эколого-биологический лицей № 35».</w:t>
      </w:r>
    </w:p>
    <w:p w:rsidR="001179D9" w:rsidRDefault="001179D9" w:rsidP="001179D9">
      <w:pPr>
        <w:ind w:firstLine="567"/>
        <w:jc w:val="both"/>
      </w:pPr>
    </w:p>
    <w:p w:rsidR="001179D9" w:rsidRDefault="00D53BF2" w:rsidP="001179D9">
      <w:pPr>
        <w:ind w:firstLine="709"/>
        <w:jc w:val="center"/>
        <w:rPr>
          <w:b/>
          <w:i/>
        </w:rPr>
      </w:pPr>
      <w:r w:rsidRPr="00AF4A77">
        <w:rPr>
          <w:b/>
          <w:i/>
        </w:rPr>
        <w:t xml:space="preserve">21. Субсидии на приобретение учебников для общеобразовательных организаций </w:t>
      </w:r>
    </w:p>
    <w:p w:rsidR="00D53BF2" w:rsidRDefault="00D53BF2" w:rsidP="001179D9">
      <w:pPr>
        <w:ind w:firstLine="709"/>
        <w:jc w:val="center"/>
        <w:rPr>
          <w:b/>
          <w:i/>
        </w:rPr>
      </w:pPr>
      <w:r w:rsidRPr="00AF4A77">
        <w:rPr>
          <w:b/>
          <w:i/>
        </w:rPr>
        <w:t>(средства республиканского бюджета)</w:t>
      </w:r>
    </w:p>
    <w:p w:rsidR="001179D9" w:rsidRDefault="001179D9" w:rsidP="001179D9">
      <w:pPr>
        <w:ind w:firstLine="709"/>
        <w:jc w:val="center"/>
        <w:rPr>
          <w:b/>
          <w:i/>
        </w:rPr>
      </w:pPr>
    </w:p>
    <w:p w:rsidR="00D53BF2" w:rsidRDefault="00D53BF2" w:rsidP="001179D9">
      <w:pPr>
        <w:ind w:firstLine="567"/>
        <w:jc w:val="both"/>
      </w:pPr>
      <w:r w:rsidRPr="00AF4A77">
        <w:t xml:space="preserve">В </w:t>
      </w:r>
      <w:r>
        <w:t xml:space="preserve">рамках реализации данного направления планируются расходы на приобретение учебников для обучающихся </w:t>
      </w:r>
      <w:r>
        <w:rPr>
          <w:lang w:val="en-US"/>
        </w:rPr>
        <w:t>IX</w:t>
      </w:r>
      <w:r w:rsidRPr="0083277E">
        <w:t xml:space="preserve"> – </w:t>
      </w:r>
      <w:r>
        <w:rPr>
          <w:lang w:val="en-US"/>
        </w:rPr>
        <w:t>XI</w:t>
      </w:r>
      <w:r w:rsidRPr="0083277E">
        <w:t xml:space="preserve"> </w:t>
      </w:r>
      <w:r>
        <w:t>классов общеобразовательных организаций».</w:t>
      </w:r>
    </w:p>
    <w:p w:rsidR="00935653" w:rsidRDefault="00D53BF2" w:rsidP="001179D9">
      <w:pPr>
        <w:ind w:firstLine="567"/>
        <w:jc w:val="both"/>
        <w:rPr>
          <w:bCs/>
        </w:rPr>
      </w:pPr>
      <w:r>
        <w:t xml:space="preserve">1.7. </w:t>
      </w:r>
      <w:r w:rsidR="00935653" w:rsidRPr="00935653">
        <w:t xml:space="preserve">Изложить  раздел 5 подпрограммы </w:t>
      </w:r>
      <w:r w:rsidR="00935653">
        <w:t>«Развитие системы начального общего, основного общего, среднего общего и дополнительного образования детей» в редакции согласно приложению № 2</w:t>
      </w:r>
      <w:r w:rsidR="00935653" w:rsidRPr="00935653">
        <w:t xml:space="preserve"> </w:t>
      </w:r>
      <w:r w:rsidR="00935653" w:rsidRPr="00935653">
        <w:rPr>
          <w:bCs/>
        </w:rPr>
        <w:t>к</w:t>
      </w:r>
      <w:r w:rsidR="00935653">
        <w:rPr>
          <w:b/>
          <w:bCs/>
        </w:rPr>
        <w:t xml:space="preserve"> </w:t>
      </w:r>
      <w:r w:rsidR="00935653" w:rsidRPr="00935653">
        <w:rPr>
          <w:bCs/>
        </w:rPr>
        <w:t>настоящему постановлению</w:t>
      </w:r>
      <w:r w:rsidR="00935653">
        <w:rPr>
          <w:bCs/>
        </w:rPr>
        <w:t>.</w:t>
      </w:r>
    </w:p>
    <w:p w:rsidR="00D53BF2" w:rsidRDefault="00D53BF2" w:rsidP="001179D9">
      <w:pPr>
        <w:ind w:firstLine="567"/>
        <w:jc w:val="both"/>
        <w:rPr>
          <w:bCs/>
        </w:rPr>
      </w:pPr>
      <w:r>
        <w:rPr>
          <w:bCs/>
        </w:rPr>
        <w:t xml:space="preserve">1.8. В разделе 7 </w:t>
      </w:r>
      <w:r w:rsidRPr="00935653">
        <w:t xml:space="preserve">подпрограммы </w:t>
      </w:r>
      <w:r>
        <w:t xml:space="preserve">«Развитие системы начального общего, основного общего, среднего общего и дополнительного образования детей» число «1 388 945,2» </w:t>
      </w:r>
      <w:r>
        <w:rPr>
          <w:bCs/>
        </w:rPr>
        <w:t>заменить на «1 388 960,9».</w:t>
      </w:r>
    </w:p>
    <w:p w:rsidR="00634074" w:rsidRDefault="00D53BF2" w:rsidP="001179D9">
      <w:pPr>
        <w:ind w:firstLine="567"/>
        <w:jc w:val="both"/>
      </w:pPr>
      <w:r>
        <w:rPr>
          <w:bCs/>
        </w:rPr>
        <w:t xml:space="preserve">1.9. </w:t>
      </w:r>
      <w:r w:rsidR="00634074">
        <w:rPr>
          <w:szCs w:val="28"/>
        </w:rPr>
        <w:t>Изложить строку «Объёмы бюджетных ассигнований подпрограммы»  Паспорта подпрограммы «</w:t>
      </w:r>
      <w:r w:rsidR="00634074">
        <w:t>«Развитие системы дошкольного образования» в следующей  редакции:</w:t>
      </w:r>
    </w:p>
    <w:p w:rsidR="00102322" w:rsidRDefault="00102322" w:rsidP="001179D9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634074" w:rsidTr="001179D9">
        <w:trPr>
          <w:trHeight w:val="229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74" w:rsidRDefault="00634074" w:rsidP="001179D9">
            <w:pPr>
              <w:suppressAutoHyphens/>
            </w:pPr>
            <w:r>
              <w:t>Объемы бюджетных ассигнований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074" w:rsidRDefault="00634074" w:rsidP="001179D9">
            <w:pPr>
              <w:suppressAutoHyphens/>
            </w:pPr>
            <w:r>
              <w:t xml:space="preserve">Всего – </w:t>
            </w:r>
            <w:r w:rsidRPr="00102322">
              <w:rPr>
                <w:b/>
              </w:rPr>
              <w:t>1 705 523,0</w:t>
            </w:r>
            <w:r>
              <w:t xml:space="preserve"> тыс. руб., в том числе:</w:t>
            </w:r>
          </w:p>
          <w:p w:rsidR="00634074" w:rsidRDefault="00634074" w:rsidP="001179D9">
            <w:pPr>
              <w:suppressAutoHyphens/>
            </w:pPr>
            <w:proofErr w:type="gramStart"/>
            <w:r>
              <w:t xml:space="preserve">- средства республиканского бюджета РА – </w:t>
            </w:r>
            <w:r w:rsidRPr="00102322">
              <w:rPr>
                <w:b/>
              </w:rPr>
              <w:t>924 733,8</w:t>
            </w:r>
            <w:r>
              <w:t xml:space="preserve"> тыс. руб. (2015 г. – 306 297,3 тыс. руб.; 2016 г. – 302 643,4 тыс. руб.; 2017 г. – 315 793,1 тыс. руб.)</w:t>
            </w:r>
            <w:proofErr w:type="gramEnd"/>
          </w:p>
          <w:p w:rsidR="00634074" w:rsidRDefault="00634074" w:rsidP="001179D9">
            <w:pPr>
              <w:suppressAutoHyphens/>
            </w:pPr>
            <w:proofErr w:type="gramStart"/>
            <w:r>
              <w:t xml:space="preserve">- средства местного бюджета – </w:t>
            </w:r>
            <w:r w:rsidRPr="00102322">
              <w:rPr>
                <w:b/>
              </w:rPr>
              <w:t>780 789,2</w:t>
            </w:r>
            <w:r>
              <w:t xml:space="preserve"> тыс. руб. (2015 г. – 281 339,2 тыс. руб.; 2016 г. – 247 490,0  тыс. руб.; 2017 г. – 251 960,0 </w:t>
            </w:r>
            <w:r w:rsidR="00102322">
              <w:t>тыс. руб.).</w:t>
            </w:r>
            <w:proofErr w:type="gramEnd"/>
          </w:p>
        </w:tc>
      </w:tr>
    </w:tbl>
    <w:p w:rsidR="00634074" w:rsidRDefault="00634074" w:rsidP="001179D9">
      <w:pPr>
        <w:jc w:val="both"/>
        <w:rPr>
          <w:bCs/>
        </w:rPr>
      </w:pPr>
    </w:p>
    <w:p w:rsidR="00D53BF2" w:rsidRDefault="00D53BF2" w:rsidP="001179D9">
      <w:pPr>
        <w:ind w:firstLine="709"/>
        <w:jc w:val="both"/>
      </w:pPr>
      <w:r>
        <w:rPr>
          <w:bCs/>
        </w:rPr>
        <w:lastRenderedPageBreak/>
        <w:t xml:space="preserve">1.10. </w:t>
      </w:r>
      <w:r>
        <w:t>Изложить раздел 3 подпрограммы «</w:t>
      </w:r>
      <w:r w:rsidRPr="00744438">
        <w:t xml:space="preserve">Развитие системы </w:t>
      </w:r>
      <w:r>
        <w:t>дошкольного образования</w:t>
      </w:r>
      <w:r w:rsidRPr="00744438">
        <w:t>»</w:t>
      </w:r>
      <w:r>
        <w:t xml:space="preserve"> следующим образом:</w:t>
      </w:r>
    </w:p>
    <w:p w:rsidR="00D53BF2" w:rsidRDefault="00D53BF2" w:rsidP="001179D9"/>
    <w:p w:rsidR="00D53BF2" w:rsidRDefault="00D53BF2" w:rsidP="001179D9">
      <w:pPr>
        <w:ind w:firstLine="709"/>
        <w:jc w:val="center"/>
      </w:pPr>
      <w:r w:rsidRPr="002312AF">
        <w:rPr>
          <w:b/>
        </w:rPr>
        <w:t>3. Обобщённая характеристика основных мероприятий подпрограммы</w:t>
      </w:r>
    </w:p>
    <w:p w:rsidR="00D53BF2" w:rsidRDefault="00D53BF2" w:rsidP="001179D9">
      <w:pPr>
        <w:ind w:firstLine="709"/>
      </w:pPr>
    </w:p>
    <w:p w:rsidR="00D53BF2" w:rsidRDefault="00D53BF2" w:rsidP="001179D9">
      <w:pPr>
        <w:ind w:firstLine="567"/>
        <w:jc w:val="both"/>
      </w:pPr>
      <w:r>
        <w:t>В рамках реализации подпрограммы «Развитие системы дошкольного образования» планируется проведение мероприятий по следующим направлениям:</w:t>
      </w:r>
    </w:p>
    <w:p w:rsidR="001179D9" w:rsidRDefault="001179D9" w:rsidP="001179D9">
      <w:pPr>
        <w:ind w:firstLine="709"/>
        <w:jc w:val="both"/>
      </w:pPr>
    </w:p>
    <w:p w:rsidR="00D53BF2" w:rsidRDefault="00D53BF2" w:rsidP="001179D9">
      <w:pPr>
        <w:ind w:firstLine="709"/>
        <w:jc w:val="center"/>
        <w:rPr>
          <w:b/>
          <w:i/>
        </w:rPr>
      </w:pPr>
      <w:r w:rsidRPr="002312AF">
        <w:rPr>
          <w:b/>
          <w:i/>
        </w:rPr>
        <w:t>1. Осуществление капитального ремонта дошкольных образовательных организаций</w:t>
      </w:r>
    </w:p>
    <w:p w:rsidR="001179D9" w:rsidRPr="002312AF" w:rsidRDefault="001179D9" w:rsidP="001179D9">
      <w:pPr>
        <w:ind w:firstLine="709"/>
        <w:jc w:val="center"/>
        <w:rPr>
          <w:b/>
          <w:i/>
        </w:rPr>
      </w:pPr>
    </w:p>
    <w:p w:rsidR="00D53BF2" w:rsidRDefault="00D53BF2" w:rsidP="001179D9">
      <w:pPr>
        <w:ind w:firstLine="567"/>
        <w:jc w:val="both"/>
      </w:pPr>
      <w:r>
        <w:t>В ходе реализации данного направления предусмотрены: проектно-изыскательские работы, изготовление проектно-сметной документации, капитальный ремонт группы МБДОУ № 60, а также его оснащение.</w:t>
      </w:r>
    </w:p>
    <w:p w:rsidR="00D53BF2" w:rsidRDefault="00D53BF2" w:rsidP="001179D9">
      <w:pPr>
        <w:ind w:firstLine="567"/>
        <w:jc w:val="both"/>
      </w:pPr>
      <w:r>
        <w:t>Кроме того, планируются:</w:t>
      </w:r>
    </w:p>
    <w:p w:rsidR="00D53BF2" w:rsidRDefault="00D53BF2" w:rsidP="001179D9">
      <w:pPr>
        <w:ind w:firstLine="567"/>
        <w:jc w:val="both"/>
      </w:pPr>
      <w:r>
        <w:t>- проектно-изыскательские работы, капитальный ремонт отопления МБДОУ № 5;</w:t>
      </w:r>
    </w:p>
    <w:p w:rsidR="00D53BF2" w:rsidRDefault="00D53BF2" w:rsidP="001179D9">
      <w:pPr>
        <w:ind w:firstLine="567"/>
        <w:jc w:val="both"/>
      </w:pPr>
      <w:r>
        <w:t>- проектно-изыскательские работы, капитальный ремонт отопления МБДОУ № 10;</w:t>
      </w:r>
    </w:p>
    <w:p w:rsidR="00D53BF2" w:rsidRDefault="00D53BF2" w:rsidP="001179D9">
      <w:pPr>
        <w:ind w:firstLine="567"/>
        <w:jc w:val="both"/>
      </w:pPr>
      <w:r>
        <w:t>- проектно-изыскательские работы, капитальный ремонт ясельной группы МБДОУ № 12;</w:t>
      </w:r>
    </w:p>
    <w:p w:rsidR="00D53BF2" w:rsidRDefault="00D53BF2" w:rsidP="001179D9">
      <w:pPr>
        <w:ind w:firstLine="567"/>
        <w:jc w:val="both"/>
      </w:pPr>
      <w:r>
        <w:t>- проектно-изыскательские работы, капитальный ремонт МБДОУ № 26;</w:t>
      </w:r>
    </w:p>
    <w:p w:rsidR="00D53BF2" w:rsidRDefault="00D53BF2" w:rsidP="001179D9">
      <w:pPr>
        <w:ind w:firstLine="567"/>
        <w:jc w:val="both"/>
      </w:pPr>
      <w:r>
        <w:t>- проектно-изыскательские работы по капитальному ремонту кровли МБДОУ № 8;</w:t>
      </w:r>
    </w:p>
    <w:p w:rsidR="00D53BF2" w:rsidRDefault="00D53BF2" w:rsidP="001179D9">
      <w:pPr>
        <w:ind w:firstLine="567"/>
        <w:jc w:val="both"/>
      </w:pPr>
      <w:r w:rsidRPr="0083277E">
        <w:t>- разработка проектно-сметной документации на капитальный ремонт кровли и фасада МБДОУ № 23.</w:t>
      </w:r>
    </w:p>
    <w:p w:rsidR="001179D9" w:rsidRDefault="001179D9" w:rsidP="001179D9">
      <w:pPr>
        <w:ind w:firstLine="567"/>
        <w:jc w:val="both"/>
      </w:pPr>
    </w:p>
    <w:p w:rsidR="00D53BF2" w:rsidRDefault="00D53BF2" w:rsidP="001179D9">
      <w:pPr>
        <w:ind w:firstLine="709"/>
        <w:jc w:val="center"/>
        <w:rPr>
          <w:b/>
          <w:i/>
        </w:rPr>
      </w:pPr>
      <w:r w:rsidRPr="001179D9">
        <w:rPr>
          <w:b/>
          <w:i/>
        </w:rPr>
        <w:t>2.</w:t>
      </w:r>
      <w:r w:rsidRPr="002312AF">
        <w:rPr>
          <w:b/>
          <w:i/>
        </w:rPr>
        <w:t xml:space="preserve"> Финансовое обеспечение муниципального задания ДОО</w:t>
      </w:r>
    </w:p>
    <w:p w:rsidR="001179D9" w:rsidRPr="002312AF" w:rsidRDefault="001179D9" w:rsidP="001179D9">
      <w:pPr>
        <w:ind w:firstLine="709"/>
        <w:jc w:val="center"/>
        <w:rPr>
          <w:b/>
          <w:i/>
        </w:rPr>
      </w:pPr>
    </w:p>
    <w:p w:rsidR="00D53BF2" w:rsidRDefault="00D53BF2" w:rsidP="001179D9">
      <w:pPr>
        <w:ind w:firstLine="567"/>
        <w:jc w:val="both"/>
      </w:pPr>
      <w:r>
        <w:t>В ходе реализации данного направления предполагается финансирование расходов на выполнение дошкольными образовательными организациями муниципальных заданий (содержание ДОО, коммунальные платежи, уплата налогов, вывоз мусора, прохождение педагогическим персоналом медицинских осмотров и др.).</w:t>
      </w:r>
    </w:p>
    <w:p w:rsidR="001179D9" w:rsidRDefault="001179D9" w:rsidP="001179D9">
      <w:pPr>
        <w:ind w:firstLine="709"/>
        <w:jc w:val="center"/>
        <w:rPr>
          <w:b/>
          <w:i/>
        </w:rPr>
      </w:pPr>
    </w:p>
    <w:p w:rsidR="00D53BF2" w:rsidRDefault="00D53BF2" w:rsidP="001179D9">
      <w:pPr>
        <w:ind w:firstLine="709"/>
        <w:jc w:val="center"/>
        <w:rPr>
          <w:b/>
          <w:i/>
        </w:rPr>
      </w:pPr>
      <w:r w:rsidRPr="002312AF">
        <w:rPr>
          <w:b/>
          <w:i/>
        </w:rPr>
        <w:t>3. Субвенция на реализацию образовательного стандарта за счет средств Республики Адыгея</w:t>
      </w:r>
    </w:p>
    <w:p w:rsidR="001179D9" w:rsidRPr="002312AF" w:rsidRDefault="001179D9" w:rsidP="001179D9">
      <w:pPr>
        <w:ind w:firstLine="709"/>
        <w:jc w:val="center"/>
        <w:rPr>
          <w:b/>
          <w:i/>
        </w:rPr>
      </w:pPr>
    </w:p>
    <w:p w:rsidR="00D53BF2" w:rsidRDefault="00D53BF2" w:rsidP="001179D9">
      <w:pPr>
        <w:ind w:firstLine="709"/>
        <w:jc w:val="both"/>
      </w:pPr>
      <w:proofErr w:type="gramStart"/>
      <w:r>
        <w:t xml:space="preserve">Данным направлением предусмотрено предоставление субвенции Республикой Адыгея на реализацию образовательного стандарта в дошкольных образовательных организациях города в рамках полномочий, определённых Федеральным законом от 29 декабря 2012 г. N 273-ФЗ «Об </w:t>
      </w:r>
      <w:r>
        <w:lastRenderedPageBreak/>
        <w:t>образовании в Российской Федерации»: пункт 3 части 1 статьи 8 («... обеспечение государственных гарантий реализации прав на получение общедоступного и бесплатного дошкольного, начального, основного, и среднего общего образования в муниципальных общеобразовательных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>,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Федерации»).</w:t>
      </w:r>
    </w:p>
    <w:p w:rsidR="001179D9" w:rsidRDefault="001179D9" w:rsidP="001179D9">
      <w:pPr>
        <w:ind w:firstLine="709"/>
        <w:jc w:val="both"/>
      </w:pPr>
    </w:p>
    <w:p w:rsidR="00D53BF2" w:rsidRDefault="00D53BF2" w:rsidP="001179D9">
      <w:pPr>
        <w:ind w:firstLine="709"/>
        <w:jc w:val="center"/>
        <w:rPr>
          <w:b/>
          <w:i/>
        </w:rPr>
      </w:pPr>
      <w:r>
        <w:rPr>
          <w:b/>
          <w:i/>
        </w:rPr>
        <w:t>4</w:t>
      </w:r>
      <w:r w:rsidRPr="002312AF">
        <w:rPr>
          <w:b/>
          <w:i/>
        </w:rPr>
        <w:t>. Субвенция на реализацию образовательного стандарта дошкольного образования в частных ДОО</w:t>
      </w:r>
    </w:p>
    <w:p w:rsidR="001179D9" w:rsidRPr="002312AF" w:rsidRDefault="001179D9" w:rsidP="001179D9">
      <w:pPr>
        <w:ind w:firstLine="709"/>
        <w:jc w:val="center"/>
        <w:rPr>
          <w:b/>
          <w:i/>
        </w:rPr>
      </w:pPr>
    </w:p>
    <w:p w:rsidR="00D53BF2" w:rsidRDefault="00D53BF2" w:rsidP="001179D9">
      <w:pPr>
        <w:ind w:firstLine="567"/>
        <w:jc w:val="both"/>
      </w:pPr>
      <w:proofErr w:type="gramStart"/>
      <w:r>
        <w:t>Данным направлением предусмотрено предоставление субвенции Республикой Адыгея на реализацию образовательного стандарта в частных ДОО в рамках полномочий, определённых Федеральным законом от 29 декабря 2012 г. N 273-ФЗ «Об образовании в Российской Федерации»: пункт 3 части 1 статьи 8 («... обеспечение государственных гарантий реализации прав на получение общедоступного и бесплатного дошкольного, начального, основного, и среднего общего образования в муниципальных общеобразовательных организациях, посредством</w:t>
      </w:r>
      <w:proofErr w:type="gramEnd"/>
      <w:r>
        <w:t xml:space="preserve">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Федерации»).</w:t>
      </w:r>
    </w:p>
    <w:p w:rsidR="001179D9" w:rsidRDefault="001179D9" w:rsidP="001179D9">
      <w:pPr>
        <w:ind w:firstLine="567"/>
        <w:jc w:val="both"/>
      </w:pPr>
    </w:p>
    <w:p w:rsidR="00D53BF2" w:rsidRDefault="00D53BF2" w:rsidP="001179D9">
      <w:pPr>
        <w:ind w:firstLine="709"/>
        <w:jc w:val="center"/>
        <w:rPr>
          <w:b/>
          <w:i/>
        </w:rPr>
      </w:pPr>
      <w:r>
        <w:rPr>
          <w:b/>
          <w:i/>
        </w:rPr>
        <w:t>5</w:t>
      </w:r>
      <w:r w:rsidRPr="002312AF">
        <w:rPr>
          <w:b/>
          <w:i/>
        </w:rPr>
        <w:t>. Приобретение мебели и основных средств в ДОО</w:t>
      </w:r>
    </w:p>
    <w:p w:rsidR="001179D9" w:rsidRPr="002312AF" w:rsidRDefault="001179D9" w:rsidP="001179D9">
      <w:pPr>
        <w:ind w:firstLine="709"/>
        <w:jc w:val="center"/>
        <w:rPr>
          <w:b/>
          <w:i/>
        </w:rPr>
      </w:pPr>
    </w:p>
    <w:p w:rsidR="00D53BF2" w:rsidRDefault="00D53BF2" w:rsidP="001179D9">
      <w:pPr>
        <w:ind w:firstLine="567"/>
        <w:jc w:val="both"/>
      </w:pPr>
      <w:r>
        <w:t xml:space="preserve">В ходе реализации данной подпрограммы будет обеспечено приобретение мебели, вывесок, пожарных щитков, планов эвакуации для ДОО, что имеет </w:t>
      </w:r>
      <w:proofErr w:type="gramStart"/>
      <w:r>
        <w:t>важное значение</w:t>
      </w:r>
      <w:proofErr w:type="gramEnd"/>
      <w:r>
        <w:t xml:space="preserve"> для эффективного функционирования дошкольных образовательных организаций.</w:t>
      </w:r>
    </w:p>
    <w:p w:rsidR="00D53BF2" w:rsidRDefault="00D53BF2" w:rsidP="001179D9">
      <w:pPr>
        <w:ind w:firstLine="567"/>
        <w:jc w:val="both"/>
      </w:pPr>
      <w:r>
        <w:t xml:space="preserve">Кроме того, планируется приобретение теневого навеса МБДОУ </w:t>
      </w:r>
      <w:r w:rsidR="001179D9">
        <w:t xml:space="preserve">               </w:t>
      </w:r>
      <w:r>
        <w:t>№ 60.</w:t>
      </w:r>
    </w:p>
    <w:p w:rsidR="00D53BF2" w:rsidRDefault="00D53BF2" w:rsidP="001179D9">
      <w:pPr>
        <w:ind w:firstLine="709"/>
        <w:jc w:val="center"/>
        <w:rPr>
          <w:b/>
          <w:i/>
        </w:rPr>
      </w:pPr>
      <w:r>
        <w:rPr>
          <w:b/>
          <w:i/>
        </w:rPr>
        <w:t>6</w:t>
      </w:r>
      <w:r w:rsidRPr="002312AF">
        <w:rPr>
          <w:b/>
          <w:i/>
        </w:rPr>
        <w:t xml:space="preserve">. Строительство МБДОУ </w:t>
      </w:r>
      <w:r>
        <w:rPr>
          <w:b/>
          <w:i/>
        </w:rPr>
        <w:t>№</w:t>
      </w:r>
      <w:r w:rsidRPr="002312AF">
        <w:rPr>
          <w:b/>
          <w:i/>
        </w:rPr>
        <w:t xml:space="preserve"> 21,22</w:t>
      </w:r>
    </w:p>
    <w:p w:rsidR="001179D9" w:rsidRPr="002312AF" w:rsidRDefault="001179D9" w:rsidP="001179D9">
      <w:pPr>
        <w:ind w:firstLine="709"/>
        <w:jc w:val="center"/>
        <w:rPr>
          <w:b/>
          <w:i/>
        </w:rPr>
      </w:pPr>
    </w:p>
    <w:p w:rsidR="00D53BF2" w:rsidRDefault="00D53BF2" w:rsidP="001179D9">
      <w:pPr>
        <w:ind w:firstLine="709"/>
        <w:jc w:val="both"/>
      </w:pPr>
      <w:r>
        <w:t>В ходе реализации данного направления программы планируется произведение оплаты подрядчикам за выполнение работ по строительству указанных ДОО.</w:t>
      </w:r>
    </w:p>
    <w:p w:rsidR="001179D9" w:rsidRDefault="001179D9" w:rsidP="001179D9">
      <w:pPr>
        <w:ind w:firstLine="709"/>
        <w:jc w:val="both"/>
      </w:pPr>
    </w:p>
    <w:p w:rsidR="001179D9" w:rsidRDefault="001179D9" w:rsidP="001179D9">
      <w:pPr>
        <w:ind w:firstLine="709"/>
        <w:jc w:val="both"/>
      </w:pPr>
    </w:p>
    <w:p w:rsidR="00D53BF2" w:rsidRDefault="00D53BF2" w:rsidP="001179D9">
      <w:pPr>
        <w:ind w:firstLine="709"/>
        <w:jc w:val="center"/>
        <w:rPr>
          <w:b/>
          <w:i/>
        </w:rPr>
      </w:pPr>
      <w:r>
        <w:rPr>
          <w:b/>
          <w:i/>
        </w:rPr>
        <w:lastRenderedPageBreak/>
        <w:t>7</w:t>
      </w:r>
      <w:r w:rsidRPr="00BC4C2D">
        <w:rPr>
          <w:b/>
          <w:i/>
        </w:rPr>
        <w:t>. Закупка и установка систем передачи сигнала о пожаре «Стрелец-мониторинг» для ДОО</w:t>
      </w:r>
    </w:p>
    <w:p w:rsidR="001179D9" w:rsidRPr="00BC4C2D" w:rsidRDefault="001179D9" w:rsidP="001179D9">
      <w:pPr>
        <w:ind w:firstLine="709"/>
        <w:jc w:val="center"/>
        <w:rPr>
          <w:b/>
          <w:i/>
        </w:rPr>
      </w:pPr>
    </w:p>
    <w:p w:rsidR="00D53BF2" w:rsidRDefault="00D53BF2" w:rsidP="001179D9">
      <w:pPr>
        <w:ind w:firstLine="567"/>
        <w:jc w:val="both"/>
      </w:pPr>
      <w:r>
        <w:t>С целью создания безопасных условий в ходе осуществления учебно-воспитательного процесса в дошкольных ОО большую значимость имеют вопросы обеспечения пожарной безопасности, для чего планируется закупка и установка систем передачи сигнала о пожаре «Стрелец-мониторинг» для МБДОУ № 53.</w:t>
      </w:r>
    </w:p>
    <w:p w:rsidR="001179D9" w:rsidRDefault="001179D9" w:rsidP="001179D9">
      <w:pPr>
        <w:ind w:firstLine="709"/>
        <w:jc w:val="both"/>
      </w:pPr>
    </w:p>
    <w:p w:rsidR="00D53BF2" w:rsidRDefault="00D53BF2" w:rsidP="001179D9">
      <w:pPr>
        <w:ind w:firstLine="709"/>
        <w:jc w:val="center"/>
        <w:rPr>
          <w:b/>
          <w:i/>
        </w:rPr>
      </w:pPr>
      <w:r>
        <w:rPr>
          <w:b/>
          <w:i/>
        </w:rPr>
        <w:t>8</w:t>
      </w:r>
      <w:r w:rsidRPr="002312AF">
        <w:rPr>
          <w:b/>
          <w:i/>
        </w:rPr>
        <w:t>. Установка узлов учета по тепловой энергии в ДОО</w:t>
      </w:r>
    </w:p>
    <w:p w:rsidR="001179D9" w:rsidRPr="002312AF" w:rsidRDefault="001179D9" w:rsidP="001179D9">
      <w:pPr>
        <w:ind w:firstLine="709"/>
        <w:jc w:val="center"/>
        <w:rPr>
          <w:b/>
          <w:i/>
        </w:rPr>
      </w:pPr>
    </w:p>
    <w:p w:rsidR="00D53BF2" w:rsidRDefault="00D53BF2" w:rsidP="001179D9">
      <w:pPr>
        <w:ind w:firstLine="567"/>
        <w:jc w:val="both"/>
      </w:pPr>
      <w:r>
        <w:t xml:space="preserve">В рамках данного направления будут проведены проектно-изыскательские работы на установку узла учета тепловой энергии в МБДОУ № 9, а также установлен узел учета тепловой энергии МБДОУ </w:t>
      </w:r>
      <w:r w:rsidR="001179D9">
        <w:t xml:space="preserve">             </w:t>
      </w:r>
      <w:r>
        <w:t>№ 62.</w:t>
      </w:r>
    </w:p>
    <w:p w:rsidR="00D53BF2" w:rsidRDefault="00D53BF2" w:rsidP="001179D9">
      <w:pPr>
        <w:ind w:firstLine="709"/>
        <w:jc w:val="center"/>
        <w:rPr>
          <w:b/>
          <w:i/>
        </w:rPr>
      </w:pPr>
      <w:r>
        <w:rPr>
          <w:b/>
          <w:i/>
        </w:rPr>
        <w:t>9</w:t>
      </w:r>
      <w:r w:rsidRPr="002312AF">
        <w:rPr>
          <w:b/>
          <w:i/>
        </w:rPr>
        <w:t xml:space="preserve">. Расходы на решение социально-значимых вопросов по предложениям депутатов Государственного Совета - </w:t>
      </w:r>
      <w:proofErr w:type="spellStart"/>
      <w:r w:rsidRPr="002312AF">
        <w:rPr>
          <w:b/>
          <w:i/>
        </w:rPr>
        <w:t>Хасэ</w:t>
      </w:r>
      <w:proofErr w:type="spellEnd"/>
      <w:r w:rsidRPr="002312AF">
        <w:rPr>
          <w:b/>
          <w:i/>
        </w:rPr>
        <w:t xml:space="preserve"> РА в организациях дошкольного образования</w:t>
      </w:r>
    </w:p>
    <w:p w:rsidR="001179D9" w:rsidRPr="002312AF" w:rsidRDefault="001179D9" w:rsidP="001179D9">
      <w:pPr>
        <w:ind w:firstLine="709"/>
        <w:jc w:val="center"/>
        <w:rPr>
          <w:b/>
          <w:i/>
        </w:rPr>
      </w:pPr>
    </w:p>
    <w:p w:rsidR="00D53BF2" w:rsidRDefault="00D53BF2" w:rsidP="001179D9">
      <w:pPr>
        <w:ind w:firstLine="567"/>
        <w:jc w:val="both"/>
      </w:pPr>
      <w:r>
        <w:t xml:space="preserve">Для реализации указанного направления будут осуществлены мероприятия </w:t>
      </w:r>
      <w:proofErr w:type="gramStart"/>
      <w:r>
        <w:t>по</w:t>
      </w:r>
      <w:proofErr w:type="gramEnd"/>
      <w:r>
        <w:t>:</w:t>
      </w:r>
    </w:p>
    <w:p w:rsidR="00D53BF2" w:rsidRDefault="00D53BF2" w:rsidP="001179D9">
      <w:pPr>
        <w:ind w:firstLine="567"/>
        <w:jc w:val="both"/>
      </w:pPr>
      <w:r>
        <w:t>- ремонту теневого навеса на игровой площадке младшей группы МБДОУ № 4;</w:t>
      </w:r>
    </w:p>
    <w:p w:rsidR="00D53BF2" w:rsidRDefault="00D53BF2" w:rsidP="001179D9">
      <w:pPr>
        <w:ind w:firstLine="567"/>
        <w:jc w:val="both"/>
      </w:pPr>
      <w:r>
        <w:t>- установке узла учета тепловой энергии в здании МБДОУ № 9;</w:t>
      </w:r>
    </w:p>
    <w:p w:rsidR="00D53BF2" w:rsidRDefault="00D53BF2" w:rsidP="001179D9">
      <w:pPr>
        <w:ind w:firstLine="567"/>
        <w:jc w:val="both"/>
      </w:pPr>
      <w:r>
        <w:t>- приобретению двух теневых веранд МБДОУ № 12;</w:t>
      </w:r>
    </w:p>
    <w:p w:rsidR="00D53BF2" w:rsidRDefault="00D53BF2" w:rsidP="001179D9">
      <w:pPr>
        <w:ind w:firstLine="567"/>
        <w:jc w:val="both"/>
      </w:pPr>
      <w:r>
        <w:t>- замене канализационной системы и сантехнического оборудования в МБДОУ № 23;</w:t>
      </w:r>
    </w:p>
    <w:p w:rsidR="00D53BF2" w:rsidRDefault="00D53BF2" w:rsidP="001179D9">
      <w:pPr>
        <w:ind w:firstLine="567"/>
        <w:jc w:val="both"/>
      </w:pPr>
      <w:r>
        <w:t>- ремонту уличных веранд на игровых площадках МБДОУ № 28;</w:t>
      </w:r>
    </w:p>
    <w:p w:rsidR="00D53BF2" w:rsidRDefault="00D53BF2" w:rsidP="001179D9">
      <w:pPr>
        <w:ind w:firstLine="567"/>
        <w:jc w:val="both"/>
      </w:pPr>
      <w:r>
        <w:t>- приобретению холодильного оборудования МБДОУ № 28;</w:t>
      </w:r>
    </w:p>
    <w:p w:rsidR="00D53BF2" w:rsidRDefault="00D53BF2" w:rsidP="001179D9">
      <w:pPr>
        <w:ind w:firstLine="567"/>
        <w:jc w:val="both"/>
      </w:pPr>
      <w:r>
        <w:t>- ремонту потолка в прачечной и входной площадки в здание МБДОУ № 53;</w:t>
      </w:r>
    </w:p>
    <w:p w:rsidR="00D53BF2" w:rsidRDefault="00D53BF2" w:rsidP="001179D9">
      <w:pPr>
        <w:ind w:firstLine="567"/>
        <w:jc w:val="both"/>
      </w:pPr>
      <w:r>
        <w:t>- монтажу узла учета тепловой энергии в здании МБДОУ № 60;</w:t>
      </w:r>
    </w:p>
    <w:p w:rsidR="00D53BF2" w:rsidRDefault="00D53BF2" w:rsidP="001179D9">
      <w:pPr>
        <w:ind w:firstLine="567"/>
        <w:jc w:val="both"/>
      </w:pPr>
      <w:r>
        <w:t>- установке узлов учета тепловой энергии в двух корпусах МБДОУ № 62.</w:t>
      </w:r>
    </w:p>
    <w:p w:rsidR="00D53BF2" w:rsidRDefault="00D53BF2" w:rsidP="001179D9">
      <w:pPr>
        <w:ind w:firstLine="709"/>
        <w:jc w:val="both"/>
      </w:pPr>
    </w:p>
    <w:p w:rsidR="00D53BF2" w:rsidRDefault="00D53BF2" w:rsidP="001179D9">
      <w:pPr>
        <w:ind w:firstLine="709"/>
        <w:jc w:val="center"/>
        <w:rPr>
          <w:b/>
          <w:bCs/>
          <w:color w:val="000000"/>
          <w:szCs w:val="28"/>
        </w:rPr>
      </w:pPr>
      <w:r w:rsidRPr="0083277E">
        <w:rPr>
          <w:b/>
          <w:i/>
          <w:szCs w:val="28"/>
        </w:rPr>
        <w:t xml:space="preserve">10. </w:t>
      </w:r>
      <w:r w:rsidRPr="0083277E">
        <w:rPr>
          <w:b/>
          <w:bCs/>
          <w:color w:val="000000"/>
          <w:szCs w:val="28"/>
        </w:rPr>
        <w:t xml:space="preserve"> Субсидии на приобретение игрового оборудования для обучающего процесса и игрушек для ДОО</w:t>
      </w:r>
    </w:p>
    <w:p w:rsidR="00D53BF2" w:rsidRDefault="00D53BF2" w:rsidP="001179D9">
      <w:pPr>
        <w:ind w:firstLine="709"/>
        <w:jc w:val="center"/>
        <w:rPr>
          <w:b/>
          <w:bCs/>
          <w:color w:val="000000"/>
          <w:szCs w:val="28"/>
        </w:rPr>
      </w:pPr>
      <w:r w:rsidRPr="0083277E">
        <w:rPr>
          <w:b/>
          <w:bCs/>
          <w:color w:val="000000"/>
          <w:szCs w:val="28"/>
        </w:rPr>
        <w:t xml:space="preserve"> (средства республиканского бюджета)</w:t>
      </w:r>
    </w:p>
    <w:p w:rsidR="00D53BF2" w:rsidRDefault="00D53BF2" w:rsidP="001179D9">
      <w:pPr>
        <w:jc w:val="both"/>
        <w:rPr>
          <w:bCs/>
          <w:color w:val="000000"/>
          <w:szCs w:val="28"/>
        </w:rPr>
      </w:pPr>
    </w:p>
    <w:p w:rsidR="00D53BF2" w:rsidRPr="00D53BF2" w:rsidRDefault="00D53BF2" w:rsidP="001179D9">
      <w:pPr>
        <w:ind w:firstLine="709"/>
        <w:jc w:val="both"/>
        <w:rPr>
          <w:bCs/>
          <w:color w:val="000000"/>
          <w:szCs w:val="28"/>
        </w:rPr>
      </w:pPr>
      <w:r w:rsidRPr="0083277E">
        <w:rPr>
          <w:bCs/>
          <w:color w:val="000000"/>
          <w:szCs w:val="28"/>
        </w:rPr>
        <w:t xml:space="preserve">В ходе реализации данного направления предусмотрены расходы на приобретение игрового оборудования для обучающего процесса и игрушек для </w:t>
      </w:r>
      <w:r>
        <w:rPr>
          <w:bCs/>
          <w:color w:val="000000"/>
          <w:szCs w:val="28"/>
        </w:rPr>
        <w:t>дошкольных образовательных организаций за счёт средств республиканского бюджета».</w:t>
      </w:r>
    </w:p>
    <w:p w:rsidR="00BA06B9" w:rsidRDefault="00ED65F0" w:rsidP="001179D9">
      <w:pPr>
        <w:ind w:firstLine="709"/>
        <w:jc w:val="both"/>
        <w:rPr>
          <w:bCs/>
        </w:rPr>
      </w:pPr>
      <w:r>
        <w:rPr>
          <w:bCs/>
        </w:rPr>
        <w:lastRenderedPageBreak/>
        <w:t>4</w:t>
      </w:r>
      <w:r w:rsidR="001179D9">
        <w:rPr>
          <w:bCs/>
        </w:rPr>
        <w:t xml:space="preserve">. </w:t>
      </w:r>
      <w:r w:rsidR="00BA06B9" w:rsidRPr="00935653">
        <w:t xml:space="preserve">Изложить  раздел 5 подпрограммы </w:t>
      </w:r>
      <w:r w:rsidR="00BA06B9">
        <w:t>«Развитие системы дошкольного образования» в редакции согласно приложению № 3</w:t>
      </w:r>
      <w:r w:rsidR="00BA06B9" w:rsidRPr="00935653">
        <w:t xml:space="preserve"> </w:t>
      </w:r>
      <w:r w:rsidR="00BA06B9" w:rsidRPr="00935653">
        <w:rPr>
          <w:bCs/>
        </w:rPr>
        <w:t>к</w:t>
      </w:r>
      <w:r w:rsidR="00BA06B9">
        <w:rPr>
          <w:b/>
          <w:bCs/>
        </w:rPr>
        <w:t xml:space="preserve"> </w:t>
      </w:r>
      <w:r w:rsidR="00BA06B9" w:rsidRPr="00935653">
        <w:rPr>
          <w:bCs/>
        </w:rPr>
        <w:t>настоящему постановлению</w:t>
      </w:r>
      <w:r w:rsidR="00102322">
        <w:rPr>
          <w:bCs/>
        </w:rPr>
        <w:t>.</w:t>
      </w:r>
    </w:p>
    <w:p w:rsidR="00D53BF2" w:rsidRPr="00D53BF2" w:rsidRDefault="00ED65F0" w:rsidP="001179D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D53BF2">
        <w:rPr>
          <w:szCs w:val="28"/>
        </w:rPr>
        <w:t xml:space="preserve">. </w:t>
      </w:r>
      <w:r w:rsidR="00D53BF2" w:rsidRPr="00D53BF2">
        <w:rPr>
          <w:szCs w:val="28"/>
        </w:rPr>
        <w:t>Опубликовать настоящее постановление в газете «Майкопские новости» и разместить на сайте Администрации муниципального образования «Город Майкоп».</w:t>
      </w:r>
    </w:p>
    <w:p w:rsidR="00D53BF2" w:rsidRPr="00D53BF2" w:rsidRDefault="00ED65F0" w:rsidP="001179D9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D53BF2">
        <w:rPr>
          <w:szCs w:val="28"/>
        </w:rPr>
        <w:t xml:space="preserve">. </w:t>
      </w:r>
      <w:r w:rsidR="00D53BF2" w:rsidRPr="00D53BF2">
        <w:rPr>
          <w:szCs w:val="28"/>
        </w:rPr>
        <w:t>Настоящее постановление вступает в силу со дня его опубликования.</w:t>
      </w:r>
    </w:p>
    <w:p w:rsidR="00D53BF2" w:rsidRDefault="00D53BF2" w:rsidP="001179D9">
      <w:pPr>
        <w:tabs>
          <w:tab w:val="left" w:pos="993"/>
        </w:tabs>
        <w:ind w:firstLine="709"/>
        <w:jc w:val="both"/>
      </w:pPr>
    </w:p>
    <w:p w:rsidR="00D53BF2" w:rsidRDefault="00D53BF2" w:rsidP="001179D9">
      <w:pPr>
        <w:tabs>
          <w:tab w:val="left" w:pos="993"/>
        </w:tabs>
        <w:jc w:val="center"/>
      </w:pPr>
    </w:p>
    <w:p w:rsidR="00D53BF2" w:rsidRDefault="00D53BF2" w:rsidP="001179D9">
      <w:pPr>
        <w:tabs>
          <w:tab w:val="left" w:pos="993"/>
        </w:tabs>
        <w:jc w:val="center"/>
      </w:pPr>
    </w:p>
    <w:p w:rsidR="00D53BF2" w:rsidRDefault="00D53BF2" w:rsidP="001179D9">
      <w:pPr>
        <w:tabs>
          <w:tab w:val="left" w:pos="993"/>
        </w:tabs>
        <w:jc w:val="center"/>
      </w:pPr>
    </w:p>
    <w:p w:rsidR="00D53BF2" w:rsidRDefault="00D53BF2" w:rsidP="001179D9">
      <w:pPr>
        <w:tabs>
          <w:tab w:val="left" w:pos="993"/>
        </w:tabs>
      </w:pPr>
      <w:r>
        <w:t>Глава муниципального образования</w:t>
      </w:r>
    </w:p>
    <w:p w:rsidR="00D53BF2" w:rsidRDefault="00D53BF2" w:rsidP="001179D9">
      <w:pPr>
        <w:tabs>
          <w:tab w:val="left" w:pos="993"/>
        </w:tabs>
      </w:pPr>
      <w:r>
        <w:t xml:space="preserve">«Город Майкоп»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А.В. </w:t>
      </w:r>
      <w:proofErr w:type="spellStart"/>
      <w:r>
        <w:t>Наролин</w:t>
      </w:r>
      <w:proofErr w:type="spellEnd"/>
    </w:p>
    <w:p w:rsidR="00D53BF2" w:rsidRDefault="00D53BF2" w:rsidP="001179D9">
      <w:pPr>
        <w:tabs>
          <w:tab w:val="left" w:pos="993"/>
        </w:tabs>
      </w:pPr>
    </w:p>
    <w:p w:rsidR="00D53BF2" w:rsidRDefault="00D53BF2" w:rsidP="001179D9">
      <w:pPr>
        <w:jc w:val="both"/>
        <w:rPr>
          <w:bCs/>
        </w:rPr>
      </w:pPr>
    </w:p>
    <w:p w:rsidR="00AF4A77" w:rsidRDefault="00AF4A77" w:rsidP="001179D9">
      <w:pPr>
        <w:ind w:firstLine="709"/>
        <w:jc w:val="both"/>
      </w:pPr>
    </w:p>
    <w:p w:rsidR="0083277E" w:rsidRPr="0083277E" w:rsidRDefault="0083277E" w:rsidP="001179D9">
      <w:pPr>
        <w:jc w:val="both"/>
        <w:rPr>
          <w:i/>
          <w:szCs w:val="28"/>
        </w:rPr>
      </w:pPr>
    </w:p>
    <w:p w:rsidR="00BC4C2D" w:rsidRPr="0083277E" w:rsidRDefault="00BC4C2D" w:rsidP="001179D9">
      <w:pPr>
        <w:ind w:firstLine="709"/>
        <w:jc w:val="center"/>
        <w:rPr>
          <w:szCs w:val="28"/>
        </w:rPr>
      </w:pPr>
    </w:p>
    <w:p w:rsidR="0083277E" w:rsidRDefault="0083277E" w:rsidP="001179D9">
      <w:pPr>
        <w:ind w:firstLine="709"/>
        <w:rPr>
          <w:color w:val="FF0000"/>
        </w:rPr>
      </w:pPr>
    </w:p>
    <w:p w:rsidR="0083277E" w:rsidRDefault="0083277E" w:rsidP="001179D9">
      <w:pPr>
        <w:ind w:firstLine="709"/>
        <w:rPr>
          <w:color w:val="FF0000"/>
        </w:rPr>
      </w:pPr>
    </w:p>
    <w:p w:rsidR="0083277E" w:rsidRDefault="0083277E" w:rsidP="001179D9">
      <w:pPr>
        <w:ind w:firstLine="709"/>
        <w:rPr>
          <w:color w:val="FF0000"/>
        </w:rPr>
      </w:pPr>
    </w:p>
    <w:p w:rsidR="002312AF" w:rsidRPr="002312AF" w:rsidRDefault="002312AF" w:rsidP="001179D9">
      <w:pPr>
        <w:ind w:firstLine="709"/>
        <w:rPr>
          <w:color w:val="FF0000"/>
        </w:rPr>
        <w:sectPr w:rsidR="002312AF" w:rsidRPr="002312AF" w:rsidSect="001179D9">
          <w:pgSz w:w="11906" w:h="16838"/>
          <w:pgMar w:top="1134" w:right="1134" w:bottom="1134" w:left="1701" w:header="708" w:footer="708" w:gutter="0"/>
          <w:cols w:space="708"/>
          <w:docGrid w:linePitch="381"/>
        </w:sectPr>
      </w:pPr>
    </w:p>
    <w:p w:rsidR="004353B4" w:rsidRDefault="004353B4" w:rsidP="001179D9">
      <w:pPr>
        <w:ind w:left="11328"/>
        <w:jc w:val="center"/>
        <w:rPr>
          <w:sz w:val="22"/>
          <w:szCs w:val="22"/>
        </w:rPr>
      </w:pPr>
      <w:r w:rsidRPr="004353B4">
        <w:rPr>
          <w:sz w:val="22"/>
          <w:szCs w:val="22"/>
        </w:rPr>
        <w:lastRenderedPageBreak/>
        <w:t>Приложение № 1</w:t>
      </w:r>
    </w:p>
    <w:p w:rsidR="004353B4" w:rsidRDefault="004353B4" w:rsidP="001179D9">
      <w:pPr>
        <w:ind w:left="11328"/>
        <w:jc w:val="center"/>
        <w:rPr>
          <w:sz w:val="22"/>
          <w:szCs w:val="22"/>
        </w:rPr>
      </w:pPr>
      <w:r w:rsidRPr="004353B4">
        <w:rPr>
          <w:sz w:val="22"/>
          <w:szCs w:val="22"/>
        </w:rPr>
        <w:t>к постановлению Администрации</w:t>
      </w:r>
    </w:p>
    <w:p w:rsidR="004353B4" w:rsidRDefault="004353B4" w:rsidP="001179D9">
      <w:pPr>
        <w:ind w:left="11328"/>
        <w:jc w:val="center"/>
        <w:rPr>
          <w:sz w:val="22"/>
          <w:szCs w:val="22"/>
        </w:rPr>
      </w:pPr>
      <w:r w:rsidRPr="004353B4">
        <w:rPr>
          <w:sz w:val="22"/>
          <w:szCs w:val="22"/>
        </w:rPr>
        <w:t>муниципального образования</w:t>
      </w:r>
    </w:p>
    <w:p w:rsidR="004353B4" w:rsidRDefault="004353B4" w:rsidP="001179D9">
      <w:pPr>
        <w:ind w:left="11328"/>
        <w:jc w:val="center"/>
        <w:rPr>
          <w:sz w:val="22"/>
          <w:szCs w:val="22"/>
        </w:rPr>
      </w:pPr>
      <w:r w:rsidRPr="004353B4">
        <w:rPr>
          <w:sz w:val="22"/>
          <w:szCs w:val="22"/>
        </w:rPr>
        <w:t>«Город Майкоп»</w:t>
      </w:r>
    </w:p>
    <w:p w:rsidR="004353B4" w:rsidRDefault="00B127B9" w:rsidP="001179D9">
      <w:pPr>
        <w:ind w:left="11328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4353B4" w:rsidRPr="004353B4">
        <w:rPr>
          <w:sz w:val="22"/>
          <w:szCs w:val="22"/>
        </w:rPr>
        <w:t>т</w:t>
      </w:r>
      <w:r>
        <w:rPr>
          <w:sz w:val="22"/>
          <w:szCs w:val="22"/>
        </w:rPr>
        <w:t>_______________</w:t>
      </w:r>
      <w:r w:rsidR="004353B4" w:rsidRPr="004353B4">
        <w:rPr>
          <w:sz w:val="22"/>
          <w:szCs w:val="22"/>
        </w:rPr>
        <w:t xml:space="preserve">№ </w:t>
      </w:r>
      <w:r>
        <w:rPr>
          <w:sz w:val="22"/>
          <w:szCs w:val="22"/>
        </w:rPr>
        <w:t>________</w:t>
      </w:r>
    </w:p>
    <w:p w:rsidR="004353B4" w:rsidRDefault="004353B4" w:rsidP="001179D9">
      <w:pPr>
        <w:rPr>
          <w:sz w:val="22"/>
          <w:szCs w:val="22"/>
        </w:rPr>
      </w:pPr>
    </w:p>
    <w:p w:rsidR="004353B4" w:rsidRDefault="00B127B9" w:rsidP="001179D9">
      <w:pPr>
        <w:suppressAutoHyphens/>
        <w:ind w:firstLine="720"/>
        <w:jc w:val="center"/>
        <w:rPr>
          <w:b/>
          <w:bCs/>
        </w:rPr>
      </w:pPr>
      <w:r>
        <w:rPr>
          <w:b/>
        </w:rPr>
        <w:t>4</w:t>
      </w:r>
      <w:r w:rsidR="004353B4" w:rsidRPr="004353B4">
        <w:rPr>
          <w:b/>
        </w:rPr>
        <w:t>. «</w:t>
      </w:r>
      <w:r w:rsidR="004353B4" w:rsidRPr="004353B4">
        <w:rPr>
          <w:b/>
          <w:bCs/>
        </w:rPr>
        <w:t>Ресурсное обеспечение муниципальной программы»</w:t>
      </w:r>
    </w:p>
    <w:p w:rsidR="004353B4" w:rsidRPr="004353B4" w:rsidRDefault="004353B4" w:rsidP="001179D9">
      <w:pPr>
        <w:suppressAutoHyphens/>
        <w:ind w:firstLine="720"/>
        <w:jc w:val="center"/>
        <w:rPr>
          <w:b/>
        </w:rPr>
      </w:pPr>
    </w:p>
    <w:p w:rsidR="004353B4" w:rsidRDefault="004353B4" w:rsidP="00B127B9">
      <w:pPr>
        <w:suppressAutoHyphens/>
        <w:ind w:firstLine="567"/>
        <w:jc w:val="both"/>
      </w:pPr>
      <w:r>
        <w:t xml:space="preserve">Объём финансовых ресурсов, необходимых для реализации Программы, представлен на основании сложившейся ценовой </w:t>
      </w:r>
      <w:proofErr w:type="gramStart"/>
      <w:r>
        <w:t>политики на товары</w:t>
      </w:r>
      <w:proofErr w:type="gramEnd"/>
      <w:r>
        <w:t>, работы и услуги. Программа финансируется из средств республиканского и местного бюджетов. Объём финансирования составляет 3 808 862,0 тыс. руб., в том числе:</w:t>
      </w:r>
    </w:p>
    <w:p w:rsidR="004353B4" w:rsidRDefault="004353B4" w:rsidP="00B127B9">
      <w:pPr>
        <w:suppressAutoHyphens/>
        <w:ind w:firstLine="567"/>
        <w:jc w:val="both"/>
      </w:pPr>
      <w:proofErr w:type="gramStart"/>
      <w:r>
        <w:t>- средства республиканского бюджета РА - 2 313 694,7 тыс. руб. (2015 г. - 740 256,2  тыс. руб.; 2016 г. - 769 907,4 тыс. руб.; 2017 г. - 803 531,1 тыс. руб.)</w:t>
      </w:r>
      <w:proofErr w:type="gramEnd"/>
    </w:p>
    <w:p w:rsidR="004353B4" w:rsidRDefault="004353B4" w:rsidP="00B127B9">
      <w:pPr>
        <w:suppressAutoHyphens/>
        <w:ind w:firstLine="567"/>
        <w:jc w:val="both"/>
      </w:pPr>
      <w:proofErr w:type="gramStart"/>
      <w:r>
        <w:t>- средства местного бюджета - 1 495 167,3  тыс. руб. (2015 г. - 501 596,9 тыс. руб.; 2016 г. - 487 472,4 тыс. руб.; 2017 г. - 506 098,0 тыс. руб.).</w:t>
      </w:r>
      <w:proofErr w:type="gramEnd"/>
    </w:p>
    <w:p w:rsidR="007650E5" w:rsidRDefault="007650E5" w:rsidP="001179D9">
      <w:pPr>
        <w:suppressAutoHyphens/>
        <w:ind w:firstLine="709"/>
        <w:jc w:val="both"/>
      </w:pPr>
    </w:p>
    <w:p w:rsidR="007650E5" w:rsidRPr="00B127B9" w:rsidRDefault="00AA1740" w:rsidP="001179D9">
      <w:pPr>
        <w:suppressAutoHyphens/>
        <w:ind w:firstLine="709"/>
        <w:jc w:val="right"/>
        <w:rPr>
          <w:b/>
          <w:i/>
          <w:sz w:val="24"/>
          <w:szCs w:val="24"/>
        </w:rPr>
      </w:pPr>
      <w:r w:rsidRPr="00B127B9">
        <w:rPr>
          <w:b/>
          <w:i/>
          <w:sz w:val="24"/>
          <w:szCs w:val="24"/>
        </w:rPr>
        <w:t>Таблица № 3</w:t>
      </w:r>
    </w:p>
    <w:p w:rsidR="00AA1740" w:rsidRPr="00B127B9" w:rsidRDefault="00AA1740" w:rsidP="001179D9">
      <w:pPr>
        <w:suppressAutoHyphens/>
        <w:ind w:firstLine="709"/>
        <w:jc w:val="center"/>
        <w:rPr>
          <w:sz w:val="24"/>
          <w:szCs w:val="24"/>
        </w:rPr>
      </w:pPr>
      <w:r w:rsidRPr="00B127B9">
        <w:rPr>
          <w:sz w:val="24"/>
          <w:szCs w:val="24"/>
        </w:rPr>
        <w:t xml:space="preserve">Расходы на реализацию муниципальной программы </w:t>
      </w:r>
    </w:p>
    <w:p w:rsidR="00AA1740" w:rsidRPr="00B127B9" w:rsidRDefault="00AA1740" w:rsidP="001179D9">
      <w:pPr>
        <w:suppressAutoHyphens/>
        <w:ind w:firstLine="709"/>
        <w:jc w:val="center"/>
        <w:rPr>
          <w:sz w:val="24"/>
          <w:szCs w:val="24"/>
        </w:rPr>
      </w:pPr>
      <w:r w:rsidRPr="00B127B9">
        <w:rPr>
          <w:sz w:val="24"/>
          <w:szCs w:val="24"/>
        </w:rPr>
        <w:t>«Развитие системы образования муниципального образования «Город Майкоп» на 2015 - 2017 годы»</w:t>
      </w:r>
    </w:p>
    <w:p w:rsidR="00AA1740" w:rsidRPr="00B127B9" w:rsidRDefault="00AA1740" w:rsidP="001179D9">
      <w:pPr>
        <w:suppressAutoHyphens/>
        <w:ind w:firstLine="709"/>
        <w:jc w:val="right"/>
        <w:rPr>
          <w:sz w:val="24"/>
          <w:szCs w:val="24"/>
        </w:rPr>
      </w:pPr>
    </w:p>
    <w:p w:rsidR="007650E5" w:rsidRPr="00DA75C2" w:rsidRDefault="00AA1740" w:rsidP="001179D9">
      <w:pPr>
        <w:suppressAutoHyphens/>
        <w:ind w:firstLine="709"/>
        <w:jc w:val="right"/>
      </w:pPr>
      <w:r w:rsidRPr="00B127B9">
        <w:rPr>
          <w:sz w:val="24"/>
          <w:szCs w:val="24"/>
        </w:rPr>
        <w:t>тыс. руб</w:t>
      </w:r>
      <w:r w:rsidRPr="00DA75C2">
        <w:t>.</w:t>
      </w:r>
    </w:p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244"/>
        <w:gridCol w:w="1701"/>
        <w:gridCol w:w="803"/>
        <w:gridCol w:w="264"/>
        <w:gridCol w:w="728"/>
        <w:gridCol w:w="709"/>
        <w:gridCol w:w="425"/>
        <w:gridCol w:w="709"/>
        <w:gridCol w:w="283"/>
        <w:gridCol w:w="709"/>
        <w:gridCol w:w="709"/>
        <w:gridCol w:w="283"/>
        <w:gridCol w:w="709"/>
        <w:gridCol w:w="425"/>
        <w:gridCol w:w="851"/>
        <w:gridCol w:w="708"/>
        <w:gridCol w:w="284"/>
        <w:gridCol w:w="850"/>
        <w:gridCol w:w="426"/>
        <w:gridCol w:w="762"/>
        <w:gridCol w:w="655"/>
        <w:gridCol w:w="361"/>
      </w:tblGrid>
      <w:tr w:rsidR="002740A9" w:rsidRPr="005678A7" w:rsidTr="00B127B9">
        <w:trPr>
          <w:trHeight w:val="1242"/>
        </w:trPr>
        <w:tc>
          <w:tcPr>
            <w:tcW w:w="2411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7650E5" w:rsidRPr="005678A7" w:rsidRDefault="002740A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="007650E5" w:rsidRPr="007650E5">
              <w:rPr>
                <w:b/>
                <w:bCs/>
                <w:color w:val="000000"/>
                <w:sz w:val="18"/>
                <w:szCs w:val="18"/>
              </w:rPr>
              <w:t>аименование муниципальной</w:t>
            </w:r>
            <w:r w:rsidR="007650E5" w:rsidRPr="007650E5">
              <w:rPr>
                <w:b/>
                <w:bCs/>
                <w:color w:val="000000"/>
                <w:sz w:val="18"/>
                <w:szCs w:val="18"/>
              </w:rPr>
              <w:br/>
              <w:t>программы, мероприятия программы</w:t>
            </w:r>
          </w:p>
          <w:p w:rsidR="007650E5" w:rsidRPr="005678A7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7650E5" w:rsidRPr="005678A7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Наименование соисполнителя (участника)</w:t>
            </w:r>
          </w:p>
          <w:p w:rsidR="007650E5" w:rsidRPr="007650E5" w:rsidRDefault="007650E5" w:rsidP="001179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9" w:type="dxa"/>
            <w:gridSpan w:val="5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Всего за весь период реализации программы</w:t>
            </w:r>
          </w:p>
        </w:tc>
        <w:tc>
          <w:tcPr>
            <w:tcW w:w="2693" w:type="dxa"/>
            <w:gridSpan w:val="5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2977" w:type="dxa"/>
            <w:gridSpan w:val="5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3054" w:type="dxa"/>
            <w:gridSpan w:val="5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</w:tr>
      <w:tr w:rsidR="005678A7" w:rsidRPr="005678A7" w:rsidTr="00B127B9">
        <w:trPr>
          <w:trHeight w:val="480"/>
        </w:trPr>
        <w:tc>
          <w:tcPr>
            <w:tcW w:w="2411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264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728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762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655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361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ВИ</w:t>
            </w:r>
          </w:p>
        </w:tc>
      </w:tr>
      <w:tr w:rsidR="007650E5" w:rsidRPr="005678A7" w:rsidTr="00B127B9">
        <w:trPr>
          <w:trHeight w:val="1725"/>
        </w:trPr>
        <w:tc>
          <w:tcPr>
            <w:tcW w:w="2411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sz w:val="18"/>
                <w:szCs w:val="18"/>
              </w:rPr>
            </w:pPr>
            <w:r w:rsidRPr="007650E5">
              <w:rPr>
                <w:b/>
                <w:bCs/>
                <w:sz w:val="18"/>
                <w:szCs w:val="18"/>
              </w:rPr>
              <w:t>«Развитие системы  образования муниципального образования «Город Майкоп» на 2015 - 2017 годы»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b/>
                <w:bCs/>
                <w:sz w:val="18"/>
                <w:szCs w:val="18"/>
              </w:rPr>
            </w:pPr>
            <w:r w:rsidRPr="007650E5">
              <w:rPr>
                <w:b/>
                <w:bCs/>
                <w:sz w:val="18"/>
                <w:szCs w:val="18"/>
              </w:rPr>
              <w:t>Всего по подпрограмме, в том числе по соисполнителям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3 808 862,0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2 313 694,7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1 495 167,3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1 241 853,1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740 256,2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501 596,9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1 257 379,8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769 907,4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487 472,4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1 309 629,1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803 531,1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506 098,0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1905"/>
        </w:trPr>
        <w:tc>
          <w:tcPr>
            <w:tcW w:w="2411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3 779 935,5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2 313 694,7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1 466 240,8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1 212 926,6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740 256,2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472 670,4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1 257 379,8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769 907,4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487 472,4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1 309 629,1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803 531,1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506 098,0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1275"/>
        </w:trPr>
        <w:tc>
          <w:tcPr>
            <w:tcW w:w="2411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Управление ЖКХ и благоустройства Администрации МО "Город Майкоп"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28 926,5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28 926,5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28 926,5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28 926,5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161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Развитие системы начального общего, основного общего, среднего общего образования и дополнительного образования детей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Всего по подпрограмме, в том числе по соисполнителям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2 011 846,4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1 388 960,9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622 885,5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624 755,0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433 958,9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190 796,1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676 853,4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467 264,0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209 589,4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710 238,0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487 738,0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222 500,0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678A7" w:rsidRPr="005678A7" w:rsidTr="00B127B9">
        <w:trPr>
          <w:trHeight w:val="615"/>
        </w:trPr>
        <w:tc>
          <w:tcPr>
            <w:tcW w:w="4112" w:type="dxa"/>
            <w:gridSpan w:val="3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1. Обновление содержания образования, технологий обучения, воспитания и развития школьников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349,0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349,0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159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Методическое сопровождение педагогов по формированию профессиональных компетенций при реализации ФГОС общего образования (семинары, круглые столы, деловые игры, встречи с авторами учебников)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63,0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409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Проведение мониторинга оценки и учета инновационного потенциала муниципальной образовательной системы по результатам распространения и апробации инновационных практик ОО и педагогических работников (профессиональные конкурсы)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53,0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78A7" w:rsidRPr="005678A7" w:rsidTr="00B127B9">
        <w:trPr>
          <w:trHeight w:val="499"/>
        </w:trPr>
        <w:tc>
          <w:tcPr>
            <w:tcW w:w="4112" w:type="dxa"/>
            <w:gridSpan w:val="3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lastRenderedPageBreak/>
              <w:t>2. Развитие кадрового потенциала системы образования (организация и проведение мероприятий)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423,0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423,0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447,0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447,0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30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Городские педагогические чтения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85,0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27,0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114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Городской конкурс профессионального мастерства педагогов общеобразовательных организаций «Учитель года»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74,0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78,0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81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Августовское педагогическое совещание педагогических работников образования г. Майкопа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253,0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253,0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89,0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109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Городское торжественное собрание, посвященное Международному дню учителя, дню воспитателя и всех дошкольных работников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82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Конкурс образовательно – воспитательных программ по духовно – нравственному воспитанию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81,0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27,0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109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Методическое сопровождение деятельности молодых учителей в различных формах: семинары, круглые столы, деловые игры, защита проектов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63,0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82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Конкурс для педагогических работников на лучшую образовательную программу для детей с ОВЗ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53,0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58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Повышение квалификации работников Аппарата управления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5678A7" w:rsidRPr="005678A7" w:rsidTr="00B127B9">
        <w:trPr>
          <w:trHeight w:val="855"/>
        </w:trPr>
        <w:tc>
          <w:tcPr>
            <w:tcW w:w="4112" w:type="dxa"/>
            <w:gridSpan w:val="3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3. Развитие интеллектуального, творческого и спортивного потенциала обучающихся (организация и проведение мероприятий)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1 181,0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1 181,0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362,0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362,0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425,0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425,0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81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 xml:space="preserve">Интеллектуальный марафон для: </w:t>
            </w:r>
            <w:proofErr w:type="spellStart"/>
            <w:r w:rsidRPr="007650E5">
              <w:rPr>
                <w:color w:val="000000"/>
                <w:sz w:val="18"/>
                <w:szCs w:val="18"/>
              </w:rPr>
              <w:t>занковцев</w:t>
            </w:r>
            <w:proofErr w:type="spellEnd"/>
            <w:r w:rsidRPr="007650E5">
              <w:rPr>
                <w:color w:val="000000"/>
                <w:sz w:val="18"/>
                <w:szCs w:val="18"/>
              </w:rPr>
              <w:t xml:space="preserve"> – воспитанников ДОО и обучающихся ОО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 xml:space="preserve">Комитет по образованию, образовательные организации, </w:t>
            </w:r>
            <w:r w:rsidRPr="007650E5">
              <w:rPr>
                <w:color w:val="000000"/>
                <w:sz w:val="18"/>
                <w:szCs w:val="18"/>
              </w:rPr>
              <w:lastRenderedPageBreak/>
              <w:t>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lastRenderedPageBreak/>
              <w:t>33,0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33,0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82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lastRenderedPageBreak/>
              <w:t>Чествование победителей и призеров муниципального этапа Всероссийской олимпиады школьников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134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lastRenderedPageBreak/>
              <w:t xml:space="preserve">Городской фестиваль исполнителей и вокальных коллективов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73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Городские соревнования по пулевой стрельбе, посвященные Дню защитника Отечества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499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 xml:space="preserve">Городской конкурс театральных коллективов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166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Участие в открытых республиканских соревнованиях: по спортивному ориентированию по туристическому многоборью среди учащихся Республики Адыгея, по спортивному туризму «Школа безопасности»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499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Городская благотворительная акция «Весенняя неделя добра»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33,0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499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Городской конкурс социального плаката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499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Городские соревнования среди учащихся «Безопасное колесо»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499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 xml:space="preserve">Городской фестиваль хореографических коллективов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499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Городской турнир «Умники и умницы»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418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Городские соревнования дружин юных пожарных, городская военно-спортивная игра «Зарница», «Школа безопасности»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27,0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90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Городское праздничное мероприятие, посвященное Дню защиты детей «Здравствуй, лето!»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55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lastRenderedPageBreak/>
              <w:t>Мероприятия для выпускников ОО (Виват, Майкопский выпускник!)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42,0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44,0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61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Выставка достижений образовательных организаций в рамках Дня города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53,0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60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 xml:space="preserve">Конференция исследовательских работ в области биологии, экологии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499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Городской конкурс сочинений «Моя Адыгея»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81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Городской фестиваль творчества детей с ограниченными возможностями здоровья «Мир в моей ладошке»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54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Городской конкурс творческих работ, посвященный Дню матери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499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Городской фестиваль родного языка «Живой, как жизнь»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85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Конкурс чтецов, посвящённый творчеству выдающихся поэтов и писателей РА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499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Городские предметные олимпиады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499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Открытые олимпиады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33,0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132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Городской смотр – конку</w:t>
            </w:r>
            <w:proofErr w:type="gramStart"/>
            <w:r w:rsidRPr="007650E5">
              <w:rPr>
                <w:color w:val="000000"/>
                <w:sz w:val="18"/>
                <w:szCs w:val="18"/>
              </w:rPr>
              <w:t>рс стр</w:t>
            </w:r>
            <w:proofErr w:type="gramEnd"/>
            <w:r w:rsidRPr="007650E5">
              <w:rPr>
                <w:color w:val="000000"/>
                <w:sz w:val="18"/>
                <w:szCs w:val="18"/>
              </w:rPr>
              <w:t xml:space="preserve">оя и песни «Равнение на мужество», посвящённый 70 – </w:t>
            </w:r>
            <w:proofErr w:type="spellStart"/>
            <w:r w:rsidRPr="007650E5">
              <w:rPr>
                <w:color w:val="000000"/>
                <w:sz w:val="18"/>
                <w:szCs w:val="18"/>
              </w:rPr>
              <w:t>летию</w:t>
            </w:r>
            <w:proofErr w:type="spellEnd"/>
            <w:r w:rsidRPr="007650E5">
              <w:rPr>
                <w:color w:val="000000"/>
                <w:sz w:val="18"/>
                <w:szCs w:val="18"/>
              </w:rPr>
              <w:t xml:space="preserve"> Победы в Великой Отечественной войне 1941 – 1945 годов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78A7" w:rsidRPr="005678A7" w:rsidTr="00B127B9">
        <w:trPr>
          <w:trHeight w:val="499"/>
        </w:trPr>
        <w:tc>
          <w:tcPr>
            <w:tcW w:w="4112" w:type="dxa"/>
            <w:gridSpan w:val="3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 xml:space="preserve">4. Совершенствование системы оценки качества образования 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713,0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713,0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241,0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241,0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252,0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252,0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499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Проведение диагностических работ для обучающихся IV, IX, XI (XII) классов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 xml:space="preserve">Комитет по образованию, образовательные организации, </w:t>
            </w:r>
            <w:r w:rsidRPr="007650E5">
              <w:rPr>
                <w:sz w:val="18"/>
                <w:szCs w:val="18"/>
              </w:rPr>
              <w:lastRenderedPageBreak/>
              <w:t>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lastRenderedPageBreak/>
              <w:t>159,0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53,0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91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lastRenderedPageBreak/>
              <w:t>Организация и проведение репетиционных экзаменов по математике и русскому языку</w:t>
            </w:r>
            <w:r w:rsidRPr="007650E5">
              <w:rPr>
                <w:b/>
                <w:bCs/>
                <w:sz w:val="18"/>
                <w:szCs w:val="18"/>
              </w:rPr>
              <w:t xml:space="preserve"> </w:t>
            </w:r>
            <w:r w:rsidRPr="007650E5">
              <w:rPr>
                <w:sz w:val="18"/>
                <w:szCs w:val="18"/>
              </w:rPr>
              <w:t>в форме: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162,0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162,0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54,0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58,0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58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lastRenderedPageBreak/>
              <w:t>Единого государственного экзамена для выпускников XI (XII) классов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27,0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499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 xml:space="preserve">Основного государственного экзамена для выпускников IX классов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27,0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499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Проведение независимой оценки качества работы ОО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78A7" w:rsidRPr="005678A7" w:rsidTr="00B127B9">
        <w:trPr>
          <w:trHeight w:val="492"/>
        </w:trPr>
        <w:tc>
          <w:tcPr>
            <w:tcW w:w="4112" w:type="dxa"/>
            <w:gridSpan w:val="3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sz w:val="18"/>
                <w:szCs w:val="18"/>
              </w:rPr>
            </w:pPr>
            <w:r w:rsidRPr="007650E5">
              <w:rPr>
                <w:b/>
                <w:bCs/>
                <w:sz w:val="18"/>
                <w:szCs w:val="18"/>
              </w:rPr>
              <w:t>5. Социализация и поддержка, профессиональная адаптация обучающихся общеобразовательных организаций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2 837,3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2 837,3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945,0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945,0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992,3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992,3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75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Организация временного трудоустройства несовершеннолетних в трудовые бригады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2 837,3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2 837,3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945,0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945,0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992,3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992,3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78A7" w:rsidRPr="005678A7" w:rsidTr="00B127B9">
        <w:trPr>
          <w:trHeight w:val="645"/>
        </w:trPr>
        <w:tc>
          <w:tcPr>
            <w:tcW w:w="4112" w:type="dxa"/>
            <w:gridSpan w:val="3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 xml:space="preserve">6. </w:t>
            </w:r>
            <w:proofErr w:type="gramStart"/>
            <w:r w:rsidRPr="007650E5">
              <w:rPr>
                <w:b/>
                <w:bCs/>
                <w:color w:val="000000"/>
                <w:sz w:val="18"/>
                <w:szCs w:val="18"/>
              </w:rPr>
              <w:t>Обеспечение питания обучающихся из многодетных семей и находящихся в трудной жизненной ситуации</w:t>
            </w:r>
            <w:proofErr w:type="gramEnd"/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82 092,0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82 092,0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25 701,6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25 701,6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27 507,5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27 507,5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28 882,9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28 882,9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130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Обеспечение горячим питанием школьников из многодетных семей и находящихся в трудной жизненной ситуации в соответствии с СанПиН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82 092,0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82 092,0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25 701,6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25 701,6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27 507,5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27 507,5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28 882,9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28 882,9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7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7650E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650E5">
              <w:rPr>
                <w:color w:val="000000"/>
                <w:sz w:val="18"/>
                <w:szCs w:val="18"/>
              </w:rPr>
              <w:t>. СКОШ VIII вида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3 142,0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3 142,0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987,0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987,0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1 050,0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1 050,0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1 105,0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1 105,0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78A7" w:rsidRPr="005678A7" w:rsidTr="00B127B9">
        <w:trPr>
          <w:trHeight w:val="305"/>
        </w:trPr>
        <w:tc>
          <w:tcPr>
            <w:tcW w:w="4112" w:type="dxa"/>
            <w:gridSpan w:val="3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 xml:space="preserve">7. Организация летнего отдыха </w:t>
            </w:r>
            <w:proofErr w:type="gramStart"/>
            <w:r w:rsidRPr="007650E5">
              <w:rPr>
                <w:b/>
                <w:bCs/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10 005,0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2 814,3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7 190,7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4 843,3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2 814,3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2 029,0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2 517,9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2 517,9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2 643,8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2 643,8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1078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Обеспечение горячим питанием школьников, посещающих летние лагеря на базе ОО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10 005,0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2 814,3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7 190,7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4 843,3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2 814,3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2 029,0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2 517,9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2 517,9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650E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2 643,8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650E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2 643,8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78A7" w:rsidRPr="005678A7" w:rsidTr="00B127B9">
        <w:trPr>
          <w:trHeight w:val="418"/>
        </w:trPr>
        <w:tc>
          <w:tcPr>
            <w:tcW w:w="4112" w:type="dxa"/>
            <w:gridSpan w:val="3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8. Обеспечение комплексной безопасности ОО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674,5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674,5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674,5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674,5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96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Оборудование ОО дополнительными камерами видеонаблюдения (ОО № 2, СКОШ VIII вида, 23, 35)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 xml:space="preserve">Комитет по образованию, образовательные организации, </w:t>
            </w:r>
            <w:r w:rsidRPr="007650E5">
              <w:rPr>
                <w:color w:val="000000"/>
                <w:sz w:val="18"/>
                <w:szCs w:val="18"/>
              </w:rPr>
              <w:lastRenderedPageBreak/>
              <w:t>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lastRenderedPageBreak/>
              <w:t>382,5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382,5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382,5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382,5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30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lastRenderedPageBreak/>
              <w:t xml:space="preserve">в </w:t>
            </w:r>
            <w:proofErr w:type="spellStart"/>
            <w:r w:rsidRPr="007650E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650E5">
              <w:rPr>
                <w:color w:val="000000"/>
                <w:sz w:val="18"/>
                <w:szCs w:val="18"/>
              </w:rPr>
              <w:t>. СКОШ VIII вида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115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lastRenderedPageBreak/>
              <w:t xml:space="preserve">Приобретение и установка системы «ГЛОНАСС» и </w:t>
            </w:r>
            <w:proofErr w:type="spellStart"/>
            <w:r w:rsidRPr="007650E5">
              <w:rPr>
                <w:color w:val="000000"/>
                <w:sz w:val="18"/>
                <w:szCs w:val="18"/>
              </w:rPr>
              <w:t>тахографа</w:t>
            </w:r>
            <w:proofErr w:type="spellEnd"/>
            <w:r w:rsidRPr="007650E5">
              <w:rPr>
                <w:color w:val="000000"/>
                <w:sz w:val="18"/>
                <w:szCs w:val="18"/>
              </w:rPr>
              <w:t xml:space="preserve"> для 4 ОО (СКОШ VIII вида, №№ 14,23, </w:t>
            </w:r>
            <w:proofErr w:type="spellStart"/>
            <w:r w:rsidRPr="007650E5">
              <w:rPr>
                <w:color w:val="000000"/>
                <w:sz w:val="18"/>
                <w:szCs w:val="18"/>
              </w:rPr>
              <w:t>МЦРТДиЮ</w:t>
            </w:r>
            <w:proofErr w:type="spellEnd"/>
            <w:r w:rsidRPr="007650E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30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7650E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650E5">
              <w:rPr>
                <w:color w:val="000000"/>
                <w:sz w:val="18"/>
                <w:szCs w:val="18"/>
              </w:rPr>
              <w:t>. СКОШ VIII вида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53,5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53,5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70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Выполнение работ по сносу здания бывшей мастерской МБОУ «ООШ №</w:t>
            </w:r>
            <w:r w:rsidR="00634074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20»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650E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650E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78A7" w:rsidRPr="005678A7" w:rsidTr="00B127B9">
        <w:trPr>
          <w:trHeight w:val="300"/>
        </w:trPr>
        <w:tc>
          <w:tcPr>
            <w:tcW w:w="4112" w:type="dxa"/>
            <w:gridSpan w:val="3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sz w:val="18"/>
                <w:szCs w:val="18"/>
              </w:rPr>
            </w:pPr>
            <w:r w:rsidRPr="007650E5">
              <w:rPr>
                <w:b/>
                <w:bCs/>
                <w:sz w:val="18"/>
                <w:szCs w:val="18"/>
              </w:rPr>
              <w:t>9. Приобретение мебели ОО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8 080,0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8 080,0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8 080,0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8 080,0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87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Приобретение мебели для общеобразовательных организаций Комитетом по образованию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5 708,9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5 708,9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5 708,9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5 708,9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57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Приобретение мебели общеобразовательными организациями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2 371,1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2 371,1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2 371,1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2 371,1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30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7650E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650E5">
              <w:rPr>
                <w:color w:val="000000"/>
                <w:sz w:val="18"/>
                <w:szCs w:val="18"/>
              </w:rPr>
              <w:t>. СКОШ VIII вида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26,4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26,4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5678A7" w:rsidRPr="005678A7" w:rsidTr="00B127B9">
        <w:trPr>
          <w:trHeight w:val="615"/>
        </w:trPr>
        <w:tc>
          <w:tcPr>
            <w:tcW w:w="4112" w:type="dxa"/>
            <w:gridSpan w:val="3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10. Осуществление капитального ремонта общеобразовательных организаций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271,8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271,8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271,8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271,8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103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Капитальный ремонт узла учёта тепловой энергии с автоматическим регулированием системы отопления МБОУ «СОШ № 6»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81,8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81,8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499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Проектно-изыскательские работы СОШ №</w:t>
            </w:r>
            <w:r w:rsidR="00634074">
              <w:rPr>
                <w:sz w:val="18"/>
                <w:szCs w:val="18"/>
              </w:rPr>
              <w:t xml:space="preserve"> </w:t>
            </w:r>
            <w:r w:rsidRPr="007650E5">
              <w:rPr>
                <w:sz w:val="18"/>
                <w:szCs w:val="18"/>
              </w:rPr>
              <w:t>7, СОШ №</w:t>
            </w:r>
            <w:r w:rsidR="00634074">
              <w:rPr>
                <w:sz w:val="18"/>
                <w:szCs w:val="18"/>
              </w:rPr>
              <w:t xml:space="preserve"> </w:t>
            </w:r>
            <w:r w:rsidRPr="007650E5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190,0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190,0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</w:tr>
      <w:tr w:rsidR="005678A7" w:rsidRPr="005678A7" w:rsidTr="00B127B9">
        <w:trPr>
          <w:trHeight w:val="499"/>
        </w:trPr>
        <w:tc>
          <w:tcPr>
            <w:tcW w:w="4112" w:type="dxa"/>
            <w:gridSpan w:val="3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11. Финансовое обеспечение муниципального задания ОО (школы)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343 792,8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343 792,8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104 172,8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104 172,8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117 972,0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117 972,0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121 648,0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121 648,0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499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Финансовое обеспечение муниципального задания ОО (школы)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343 792,8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343 792,8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104 172,8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104 172,8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117 972,0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117 972,0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121 648,0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121 648,0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78A7" w:rsidRPr="005678A7" w:rsidTr="00B127B9">
        <w:trPr>
          <w:trHeight w:val="499"/>
        </w:trPr>
        <w:tc>
          <w:tcPr>
            <w:tcW w:w="4112" w:type="dxa"/>
            <w:gridSpan w:val="3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12. Субвенция на реализацию образовательного стандарта общего образования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1 367 380,4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1 367 380,4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423 805,4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423 805,4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461 674,0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461 674,0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481 901,0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481 901,0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112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lastRenderedPageBreak/>
              <w:t>Выплата заработной платы административному, педагогическому и учебно-вспомогательному персоналу, другие расходы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1 367 380,4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1 367 380,4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423 805,4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423 805,4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461 674,0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461 674,0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481 901,0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481 901,0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78A7" w:rsidRPr="005678A7" w:rsidTr="00B127B9">
        <w:trPr>
          <w:trHeight w:val="499"/>
        </w:trPr>
        <w:tc>
          <w:tcPr>
            <w:tcW w:w="4112" w:type="dxa"/>
            <w:gridSpan w:val="3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13. Финансовое обеспечение муниципального задания ОДОД (внешкольные образовательные организации)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133 001,3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133 001,3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32 748,3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32 748,3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46 533,0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46 533,0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53 720,0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53 720,0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97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Финансовое обеспечение муниципального задания ОДОД (внешкольные образовательные организации)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133 001,3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133 001,3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32 748,3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32 748,3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46 533,0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46 533,0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53 720,0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53 720,0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78A7" w:rsidRPr="005678A7" w:rsidTr="00B127B9">
        <w:trPr>
          <w:trHeight w:val="499"/>
        </w:trPr>
        <w:tc>
          <w:tcPr>
            <w:tcW w:w="4112" w:type="dxa"/>
            <w:gridSpan w:val="3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14. Обеспечение деятельности общеобразовательных организаций (СКОШ)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9 626,0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9 626,0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2 980,0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2 980,0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3 298,0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3 298,0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3 348,0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3 348,0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73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Обеспечение деятельности общеобразовательных  организаций (СКОШ)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9 626,0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9 626,0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2 980,0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2 980,0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3 298,0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3 298,0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3 348,0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3 348,0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78A7" w:rsidRPr="005678A7" w:rsidTr="00B127B9">
        <w:trPr>
          <w:trHeight w:val="499"/>
        </w:trPr>
        <w:tc>
          <w:tcPr>
            <w:tcW w:w="4112" w:type="dxa"/>
            <w:gridSpan w:val="3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15. Финансовое обеспечение муниципального задания  ОДОД (прочие образовательные организации)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27 113,9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27 113,9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7 453,9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7 453,9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9 642,0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9 642,0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10 018,0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10 018,0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559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Финансовое обеспечение муниципального задания  ОДОД (прочие образовательные организации)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27 113,9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27 113,9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7 453,9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7 453,9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9 642,0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9 642,0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10 018,0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10 018,0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177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16. Субвенция на реализацию образовательного стандарта общего образования в частных ОО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16 838,0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16 838,0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5 411,0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5 411,0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5 590,0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5 590,0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5 837,0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5 837,0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178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lastRenderedPageBreak/>
              <w:t>17. Выплаты стипендий Главы муниципального образования  «Город Майкоп»   лучшим учащимся, творчески одаренным детям общеобразовательных организаций города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63,0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78A7" w:rsidRPr="005678A7" w:rsidTr="00B127B9">
        <w:trPr>
          <w:trHeight w:val="499"/>
        </w:trPr>
        <w:tc>
          <w:tcPr>
            <w:tcW w:w="4112" w:type="dxa"/>
            <w:gridSpan w:val="3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18. Укрепление материально-технической базы ОО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833,8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833,8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833,8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833,8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499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Приобретение и установка металлоискателей  МБОУ «СОШ №</w:t>
            </w:r>
            <w:r w:rsidR="00634074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2»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335,2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335,2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335,2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335,2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73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Монтаж (установка) ограждения и освещения мини-футбольного поля в МБОУ «ООШ №</w:t>
            </w:r>
            <w:r w:rsidR="00634074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20»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498,6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498,6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498,6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498,6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78A7" w:rsidRPr="005678A7" w:rsidTr="00B127B9">
        <w:trPr>
          <w:trHeight w:val="570"/>
        </w:trPr>
        <w:tc>
          <w:tcPr>
            <w:tcW w:w="4112" w:type="dxa"/>
            <w:gridSpan w:val="3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19. Укрепление материально-технической базы прочих организаций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55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Приобретение стационарного подавителя связи ГИМЦ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5678A7" w:rsidRPr="005678A7" w:rsidTr="00B127B9">
        <w:trPr>
          <w:trHeight w:val="915"/>
        </w:trPr>
        <w:tc>
          <w:tcPr>
            <w:tcW w:w="4112" w:type="dxa"/>
            <w:gridSpan w:val="3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 xml:space="preserve">20. Расходы на решение социально-значимых вопросов по предложениям депутатов </w:t>
            </w:r>
            <w:proofErr w:type="spellStart"/>
            <w:r w:rsidRPr="007650E5">
              <w:rPr>
                <w:b/>
                <w:bCs/>
                <w:color w:val="000000"/>
                <w:sz w:val="18"/>
                <w:szCs w:val="18"/>
              </w:rPr>
              <w:t>ГосСовета</w:t>
            </w:r>
            <w:proofErr w:type="spellEnd"/>
            <w:r w:rsidRPr="007650E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50E5">
              <w:rPr>
                <w:b/>
                <w:bCs/>
                <w:color w:val="000000"/>
                <w:sz w:val="18"/>
                <w:szCs w:val="18"/>
              </w:rPr>
              <w:t>Хасэ</w:t>
            </w:r>
            <w:proofErr w:type="spellEnd"/>
            <w:r w:rsidRPr="007650E5">
              <w:rPr>
                <w:b/>
                <w:bCs/>
                <w:color w:val="000000"/>
                <w:sz w:val="18"/>
                <w:szCs w:val="18"/>
              </w:rPr>
              <w:t xml:space="preserve"> РА в организациях общего образования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3 515,4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3 515,4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3 515,4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3 515,4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73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Ремонт асфальтового покрытия территории школьного двора со стороны ул. 12 Марта МБОУ «СОШ №</w:t>
            </w:r>
            <w:r w:rsidR="00634074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 xml:space="preserve">2»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73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AF7585" w:rsidP="00117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="007650E5" w:rsidRPr="007650E5">
              <w:rPr>
                <w:color w:val="000000"/>
                <w:sz w:val="18"/>
                <w:szCs w:val="18"/>
              </w:rPr>
              <w:t>емонт тамбура МБОУ «Средняя общеобразовательная школа №</w:t>
            </w:r>
            <w:r w:rsidR="00634074">
              <w:rPr>
                <w:color w:val="000000"/>
                <w:sz w:val="18"/>
                <w:szCs w:val="18"/>
              </w:rPr>
              <w:t xml:space="preserve"> </w:t>
            </w:r>
            <w:r w:rsidR="007650E5" w:rsidRPr="007650E5">
              <w:rPr>
                <w:color w:val="000000"/>
                <w:sz w:val="18"/>
                <w:szCs w:val="18"/>
              </w:rPr>
              <w:t xml:space="preserve">2»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54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 xml:space="preserve">Ремонт спортивного зала МБОУ «СОШ №3»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130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lastRenderedPageBreak/>
              <w:t>Ремонт кровли над малым спортивным залом и приобретение строительных материалов в рамках подготовки школы к новому учебному году МБОУ «СОШ №</w:t>
            </w:r>
            <w:r w:rsidR="00634074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 xml:space="preserve">6»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114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Ремонт школьного пищеблока и прочих ремонтных работ в рамках подготовки к началу 2015-2016 учебного года МБОУ «СОШ №</w:t>
            </w:r>
            <w:r w:rsidR="00634074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6»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73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Замена окна, ремонт водоснабжения и здания начальной школы; замена окон в основной школе МБОУ «СОШ № 7»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276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AF7585" w:rsidP="00117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и установка</w:t>
            </w:r>
            <w:r w:rsidR="007650E5" w:rsidRPr="007650E5">
              <w:rPr>
                <w:sz w:val="18"/>
                <w:szCs w:val="18"/>
              </w:rPr>
              <w:t xml:space="preserve"> оконных блоков в учебном кабинете, туалетных комнатах МБОУ «Средняя общеобразовательная школа №10»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63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Установка освещения в школьном дворе МБОУ «СОШ №</w:t>
            </w:r>
            <w:r w:rsidR="00634074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11»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111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Ремонт внешней стены и водосточной системы школьного бассейна МБОУ «Средняя общеобразовательная школа №</w:t>
            </w:r>
            <w:r w:rsidR="00634074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 xml:space="preserve">11»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48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Приобретение сантехники МБОУ «Лицей №</w:t>
            </w:r>
            <w:r w:rsidR="00634074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 xml:space="preserve">19»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139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Ремонтные работы по приведению в соответствие с санитарными нормами помещения кабинетов № 1 и № 2, наружной стены и системы водостока и водоотведения в  МБОУ «ООШ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20»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61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Установка узла учета тепловой энергии в МБОУ «СОШ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 xml:space="preserve">23»  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73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lastRenderedPageBreak/>
              <w:t>Проведение работ по монтажу  узла учета тепловой энергии в МБОУ «СОШ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 xml:space="preserve">23»  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118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Разработка проектно-сметной документации по капитальному ремонту системы водоотведения МБОУ «СОШ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23»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84,4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84,4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30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Замена кровли МБОУ «ООШ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27»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73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Текущий ремонт санузла на 2 этаже блока «В» МБОУ «Эколого-биологический лицей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35»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73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Замена оконных блоков в рекреациях МБОУ «Эколого-биологический лицей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 xml:space="preserve">35»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78A7" w:rsidRPr="005678A7" w:rsidTr="00B127B9">
        <w:trPr>
          <w:trHeight w:val="780"/>
        </w:trPr>
        <w:tc>
          <w:tcPr>
            <w:tcW w:w="4112" w:type="dxa"/>
            <w:gridSpan w:val="3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21. Субсидии на приобретение учебников для общеобразовательных организаций (средства республиканского бюджета)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1 928,2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1 928,2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1 928,2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1 928,2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46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Приобретение учебников для ОО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1 928,2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1 928,2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1 928,2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1 928,2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30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7650E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650E5">
              <w:rPr>
                <w:color w:val="000000"/>
                <w:sz w:val="18"/>
                <w:szCs w:val="18"/>
              </w:rPr>
              <w:t>. СКОШ VIII вида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15,7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1020"/>
        </w:trPr>
        <w:tc>
          <w:tcPr>
            <w:tcW w:w="2411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Развитие системы дошкольного образования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Всего по подпрограмме, в том числе по соисполнителям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1 705 523,0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924 733,8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780 789,2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587 636,5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306 297,3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281 339,2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550 133,4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302 643,4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247 490,0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567 753,1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315 793,1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251 960,0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1785"/>
        </w:trPr>
        <w:tc>
          <w:tcPr>
            <w:tcW w:w="2411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1 676 596,5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924 733,8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751 862,7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558 710,0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306 297,3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252 412,7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550 133,4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302 643,4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247 490,0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567 753,1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315 793,1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251 960,0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1275"/>
        </w:trPr>
        <w:tc>
          <w:tcPr>
            <w:tcW w:w="2411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Управление ЖКХ и благоустройства Администрации МО "Город Майкоп"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28 926,5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28 926,5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28 926,5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28 926,5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</w:tr>
      <w:tr w:rsidR="005678A7" w:rsidRPr="005678A7" w:rsidTr="00B127B9">
        <w:trPr>
          <w:trHeight w:val="499"/>
        </w:trPr>
        <w:tc>
          <w:tcPr>
            <w:tcW w:w="4112" w:type="dxa"/>
            <w:gridSpan w:val="3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1. Осуществление капитального ремонта ДОО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3 986,6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3 986,6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3 986,6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3 986,6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78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Проектно-изыскательские работы, капитальный ремонт отопления МБДОУ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718,2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718,2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718,2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718,2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78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Проектно-изыскательские работы, капитальный ремонт отопления МБДОУ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706,5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706,5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706,5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706,5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91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Проектно-изыскательские работы, капитальный ремонт ясельной группы  МБДОУ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386,1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386,1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386,1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386,1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67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2A7960" w:rsidP="00117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Проектно-изыскательские работы</w:t>
            </w:r>
            <w:r w:rsidR="007650E5" w:rsidRPr="007650E5">
              <w:rPr>
                <w:color w:val="000000"/>
                <w:sz w:val="18"/>
                <w:szCs w:val="18"/>
              </w:rPr>
              <w:t>, капитальный ремонт МБДОУ №26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118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Проектно-изыскательские работы, изготовление проектно-сметной документации, оснащение, капитальный ремонт группы МБДОУ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 xml:space="preserve">60 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87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Проектно-изыскательские работы по капитальному ремонту кровли МБДОУ №</w:t>
            </w:r>
            <w:r w:rsidR="002A7960">
              <w:rPr>
                <w:sz w:val="18"/>
                <w:szCs w:val="18"/>
              </w:rPr>
              <w:t xml:space="preserve"> </w:t>
            </w:r>
            <w:r w:rsidRPr="007650E5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91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Разработка проектно-сметной документации на капитальный ремонт кровли и фасада МБДОУ №</w:t>
            </w:r>
            <w:r w:rsidR="002A7960">
              <w:rPr>
                <w:sz w:val="18"/>
                <w:szCs w:val="18"/>
              </w:rPr>
              <w:t xml:space="preserve"> </w:t>
            </w:r>
            <w:r w:rsidRPr="007650E5"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95,8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95,8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5678A7" w:rsidRPr="005678A7" w:rsidTr="00B127B9">
        <w:trPr>
          <w:trHeight w:val="499"/>
        </w:trPr>
        <w:tc>
          <w:tcPr>
            <w:tcW w:w="4112" w:type="dxa"/>
            <w:gridSpan w:val="3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2. Финансовое обеспечение муниципального задания ДОО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742 793,5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742 793,5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243 343,5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243 343,5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247 490,0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247 490,0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251 960,0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251 960,0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499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Финансовое обеспечение муниципального задания ДОО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742 793,5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742 793,5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243 343,5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243 343,5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247 490,0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247 490,0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251 960,0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251 960,0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78A7" w:rsidRPr="005678A7" w:rsidTr="00B127B9">
        <w:trPr>
          <w:trHeight w:val="499"/>
        </w:trPr>
        <w:tc>
          <w:tcPr>
            <w:tcW w:w="4112" w:type="dxa"/>
            <w:gridSpan w:val="3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lastRenderedPageBreak/>
              <w:t>3. Субвенция на реализацию образовательного стандарта дошкольного образования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913 212,3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913 212,3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300 276,3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300 276,3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299 952,0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299 952,0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312 984,0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312 984,0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</w:tr>
      <w:tr w:rsidR="007650E5" w:rsidRPr="005678A7" w:rsidTr="00B127B9">
        <w:trPr>
          <w:trHeight w:val="178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Выплата заработной платы административному, педагогическому и учебно-вспомогательному персоналу, другие расходы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913 212,3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913 212,3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300 276,3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300 276,3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299 952,0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299 952,0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312 984,0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312 984,0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178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4. Субвенция на реализацию образовательного стандарта дошкольного образования в частных ДОО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8 105,5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8 105,5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2 605,0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2 605,0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2 691,4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2 691,4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2 809,1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2 809,1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78A7" w:rsidRPr="005678A7" w:rsidTr="00B127B9">
        <w:trPr>
          <w:trHeight w:val="499"/>
        </w:trPr>
        <w:tc>
          <w:tcPr>
            <w:tcW w:w="4112" w:type="dxa"/>
            <w:gridSpan w:val="3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5. Приобретение  мебели и основных средств в ДОО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2 020,5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2 020,5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2 020,5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2 020,5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60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Приобретение  мебели и основных средств в ДОО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1 670,5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1 670,5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1 670,5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1 670,5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61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Приобретение теневого навеса МБДОУ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350,0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127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 xml:space="preserve">6. Строительство МБДОУ №№ 21, 22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Управление ЖКХ и благоустройства Администрации МО "Город Майкоп"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28 926,5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28 926,5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28 926,5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28 926,5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76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7. Закупка и установка систем передачи сигнала о пожаре «Стрелец-мониторинг» для ДОО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5678A7" w:rsidRPr="005678A7" w:rsidTr="00B127B9">
        <w:trPr>
          <w:trHeight w:val="420"/>
        </w:trPr>
        <w:tc>
          <w:tcPr>
            <w:tcW w:w="4112" w:type="dxa"/>
            <w:gridSpan w:val="3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8. Установка узлов учета по тепловой энергии в ДОО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78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 xml:space="preserve">Проектно-изыскательские работы на установку узла учета тепловой энергии в </w:t>
            </w:r>
            <w:r w:rsidRPr="007650E5">
              <w:rPr>
                <w:color w:val="000000"/>
                <w:sz w:val="18"/>
                <w:szCs w:val="18"/>
              </w:rPr>
              <w:lastRenderedPageBreak/>
              <w:t>МБДОУ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lastRenderedPageBreak/>
              <w:t xml:space="preserve">Комитет по образованию, образовательные </w:t>
            </w:r>
            <w:r w:rsidRPr="007650E5">
              <w:rPr>
                <w:color w:val="000000"/>
                <w:sz w:val="18"/>
                <w:szCs w:val="18"/>
              </w:rPr>
              <w:lastRenderedPageBreak/>
              <w:t>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lastRenderedPageBreak/>
              <w:t>24,0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57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lastRenderedPageBreak/>
              <w:t>Установка узла учета тепловой энергии МБДОУ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591,0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591,0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591,0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591,0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5678A7" w:rsidRPr="005678A7" w:rsidTr="00B127B9">
        <w:trPr>
          <w:trHeight w:val="960"/>
        </w:trPr>
        <w:tc>
          <w:tcPr>
            <w:tcW w:w="4112" w:type="dxa"/>
            <w:gridSpan w:val="3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 xml:space="preserve">9. Расходы на решение социально-значимых вопросов по предложениям депутатов </w:t>
            </w:r>
            <w:proofErr w:type="spellStart"/>
            <w:r w:rsidRPr="007650E5">
              <w:rPr>
                <w:b/>
                <w:bCs/>
                <w:color w:val="000000"/>
                <w:sz w:val="18"/>
                <w:szCs w:val="18"/>
              </w:rPr>
              <w:t>ГосСовета</w:t>
            </w:r>
            <w:proofErr w:type="spellEnd"/>
            <w:r w:rsidRPr="007650E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50E5">
              <w:rPr>
                <w:b/>
                <w:bCs/>
                <w:color w:val="000000"/>
                <w:sz w:val="18"/>
                <w:szCs w:val="18"/>
              </w:rPr>
              <w:t>Хасэ</w:t>
            </w:r>
            <w:proofErr w:type="spellEnd"/>
            <w:r w:rsidRPr="007650E5">
              <w:rPr>
                <w:b/>
                <w:bCs/>
                <w:color w:val="000000"/>
                <w:sz w:val="18"/>
                <w:szCs w:val="18"/>
              </w:rPr>
              <w:t xml:space="preserve"> РА в организациях дошкольного образования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2 425,0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2 425,0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2 425,0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2 425,0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61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Ремонт теневого навеса на игровой площадке младшей группы  МБДОУ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61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Установка узла учета тепловой энергии в здании МБДОУ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58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Приобретение двух теневых веранд МБДОУ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73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Замена канализационной системы и сантехнического оборудования в  МБДОУ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52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Ремонт уличных веранд на игровых площадках МБДОУ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55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Приобретение холодильного оборудования МБДОУ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73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Ремонтные работы потолка в прачечной и ремонтные работы входной площадки в здание МБДОУ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69,0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69,0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540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Монтаж узла учета тепловой энергии в здании МБДОУ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 xml:space="preserve">60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311,0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311,0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311,0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311,0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55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Установка узлов учета тепловой энергии в двух корпусах МБДОУ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78A7" w:rsidRPr="005678A7" w:rsidTr="00B127B9">
        <w:trPr>
          <w:trHeight w:val="765"/>
        </w:trPr>
        <w:tc>
          <w:tcPr>
            <w:tcW w:w="4112" w:type="dxa"/>
            <w:gridSpan w:val="3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10. Субсидии на приобретение игрового оборудования для обучающего процесса и игрушек для ДОУ (средства республиканского бюджета)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3 416,0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3 416,0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3 416,0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3 416,0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495"/>
        </w:trPr>
        <w:tc>
          <w:tcPr>
            <w:tcW w:w="2411" w:type="dxa"/>
            <w:gridSpan w:val="2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Приобретение игр, игрушек для ДОО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 xml:space="preserve">Комитет по образованию, образовательные организации, </w:t>
            </w:r>
            <w:r w:rsidRPr="007650E5">
              <w:rPr>
                <w:color w:val="000000"/>
                <w:sz w:val="18"/>
                <w:szCs w:val="18"/>
              </w:rPr>
              <w:lastRenderedPageBreak/>
              <w:t>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lastRenderedPageBreak/>
              <w:t>3 416,0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3 416,0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3 416,0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3 416,0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50E5" w:rsidRPr="005678A7" w:rsidTr="00B127B9">
        <w:trPr>
          <w:trHeight w:val="300"/>
        </w:trPr>
        <w:tc>
          <w:tcPr>
            <w:tcW w:w="1167" w:type="dxa"/>
            <w:shd w:val="clear" w:color="auto" w:fill="FFFFFF" w:themeFill="background1"/>
            <w:noWrap/>
            <w:vAlign w:val="bottom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FFFFFF" w:themeFill="background1"/>
            <w:noWrap/>
            <w:vAlign w:val="bottom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78A7" w:rsidRPr="005678A7" w:rsidTr="00B127B9">
        <w:trPr>
          <w:trHeight w:val="499"/>
        </w:trPr>
        <w:tc>
          <w:tcPr>
            <w:tcW w:w="4112" w:type="dxa"/>
            <w:gridSpan w:val="3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 xml:space="preserve"> Содержание Аппарата управления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27 093,5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27 093,5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8 813,5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8 813,5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8 948,0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8 948,0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9 332,0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9 332,0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678A7" w:rsidRPr="005678A7" w:rsidTr="00B127B9">
        <w:trPr>
          <w:trHeight w:val="499"/>
        </w:trPr>
        <w:tc>
          <w:tcPr>
            <w:tcW w:w="4112" w:type="dxa"/>
            <w:gridSpan w:val="3"/>
            <w:shd w:val="clear" w:color="auto" w:fill="FFFFFF" w:themeFill="background1"/>
            <w:vAlign w:val="center"/>
            <w:hideMark/>
          </w:tcPr>
          <w:p w:rsidR="007650E5" w:rsidRPr="007650E5" w:rsidRDefault="007650E5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- содержание Аппарата управления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27 093,5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27 093,5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8 813,5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8 813,5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8 948,0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8 948,0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9 332,0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9 332,0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78A7" w:rsidRPr="005678A7" w:rsidTr="00B127B9">
        <w:trPr>
          <w:trHeight w:val="499"/>
        </w:trPr>
        <w:tc>
          <w:tcPr>
            <w:tcW w:w="4112" w:type="dxa"/>
            <w:gridSpan w:val="3"/>
            <w:shd w:val="clear" w:color="auto" w:fill="FFFFFF" w:themeFill="background1"/>
            <w:vAlign w:val="center"/>
            <w:hideMark/>
          </w:tcPr>
          <w:p w:rsidR="007650E5" w:rsidRPr="007650E5" w:rsidRDefault="002A7960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Содержание МКУ «ЦБОУ»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64 399,0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64 399,0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20 648,0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20 648,0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21 445,0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21 445,0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22 306,0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22 306,0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678A7" w:rsidRPr="007650E5" w:rsidTr="00B127B9">
        <w:trPr>
          <w:trHeight w:val="499"/>
        </w:trPr>
        <w:tc>
          <w:tcPr>
            <w:tcW w:w="4112" w:type="dxa"/>
            <w:gridSpan w:val="3"/>
            <w:shd w:val="clear" w:color="auto" w:fill="FFFFFF" w:themeFill="background1"/>
            <w:vAlign w:val="center"/>
            <w:hideMark/>
          </w:tcPr>
          <w:p w:rsidR="007650E5" w:rsidRPr="007650E5" w:rsidRDefault="002A7960" w:rsidP="00117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-содержание МКУ «ЦБОУ»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64 399,0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64 399,0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20 648,0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20 648,0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21 445,0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21 445,0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22 306,0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22 306,0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7650E5" w:rsidRPr="007650E5" w:rsidRDefault="007650E5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4353B4" w:rsidRDefault="004353B4" w:rsidP="001179D9">
      <w:pPr>
        <w:suppressAutoHyphens/>
        <w:ind w:firstLine="709"/>
        <w:jc w:val="both"/>
      </w:pPr>
    </w:p>
    <w:p w:rsidR="004353B4" w:rsidRDefault="004353B4" w:rsidP="001179D9">
      <w:pPr>
        <w:suppressAutoHyphens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Excel.Sheet.8 "D:\\ЧЕРЕВКО\\2015\\2015_10_21 программа Развитие системы образования 2015-2017.xls" "таблица по расходу!Область_печати" \a \f 5 \h  \* MERGEFORMAT </w:instrText>
      </w:r>
      <w:r>
        <w:fldChar w:fldCharType="separate"/>
      </w:r>
      <w:bookmarkStart w:id="0" w:name="RANGE!A1:W149"/>
    </w:p>
    <w:bookmarkEnd w:id="0"/>
    <w:p w:rsidR="004353B4" w:rsidRDefault="004353B4" w:rsidP="001179D9">
      <w:pPr>
        <w:suppressAutoHyphens/>
        <w:ind w:firstLine="709"/>
        <w:jc w:val="both"/>
      </w:pPr>
      <w:r>
        <w:fldChar w:fldCharType="end"/>
      </w:r>
    </w:p>
    <w:p w:rsidR="00B127B9" w:rsidRDefault="00B127B9" w:rsidP="001179D9">
      <w:pPr>
        <w:suppressAutoHyphens/>
        <w:ind w:firstLine="709"/>
        <w:jc w:val="both"/>
        <w:sectPr w:rsidR="00B127B9" w:rsidSect="00B127B9">
          <w:pgSz w:w="16838" w:h="11906" w:orient="landscape"/>
          <w:pgMar w:top="567" w:right="1134" w:bottom="1135" w:left="1134" w:header="709" w:footer="709" w:gutter="0"/>
          <w:cols w:space="708"/>
          <w:docGrid w:linePitch="360"/>
        </w:sectPr>
      </w:pPr>
    </w:p>
    <w:p w:rsidR="00935653" w:rsidRDefault="00935653" w:rsidP="001179D9">
      <w:pPr>
        <w:rPr>
          <w:sz w:val="22"/>
          <w:szCs w:val="22"/>
        </w:rPr>
      </w:pPr>
    </w:p>
    <w:p w:rsidR="00935653" w:rsidRDefault="00935653" w:rsidP="001179D9">
      <w:pPr>
        <w:ind w:left="11328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935653" w:rsidRDefault="00935653" w:rsidP="001179D9">
      <w:pPr>
        <w:ind w:left="11328"/>
        <w:jc w:val="center"/>
        <w:rPr>
          <w:sz w:val="22"/>
          <w:szCs w:val="22"/>
        </w:rPr>
      </w:pPr>
      <w:r w:rsidRPr="004353B4">
        <w:rPr>
          <w:sz w:val="22"/>
          <w:szCs w:val="22"/>
        </w:rPr>
        <w:t>к постановлению Администрации</w:t>
      </w:r>
    </w:p>
    <w:p w:rsidR="00935653" w:rsidRDefault="00935653" w:rsidP="001179D9">
      <w:pPr>
        <w:ind w:left="11328"/>
        <w:jc w:val="center"/>
        <w:rPr>
          <w:sz w:val="22"/>
          <w:szCs w:val="22"/>
        </w:rPr>
      </w:pPr>
      <w:r w:rsidRPr="004353B4">
        <w:rPr>
          <w:sz w:val="22"/>
          <w:szCs w:val="22"/>
        </w:rPr>
        <w:t>муниципального образования</w:t>
      </w:r>
    </w:p>
    <w:p w:rsidR="00935653" w:rsidRDefault="00935653" w:rsidP="001179D9">
      <w:pPr>
        <w:ind w:left="11328"/>
        <w:jc w:val="center"/>
        <w:rPr>
          <w:sz w:val="22"/>
          <w:szCs w:val="22"/>
        </w:rPr>
      </w:pPr>
      <w:r w:rsidRPr="004353B4">
        <w:rPr>
          <w:sz w:val="22"/>
          <w:szCs w:val="22"/>
        </w:rPr>
        <w:t>«Город Майкоп»</w:t>
      </w:r>
    </w:p>
    <w:p w:rsidR="00935653" w:rsidRDefault="00935653" w:rsidP="001179D9">
      <w:pPr>
        <w:ind w:left="11328"/>
        <w:jc w:val="center"/>
        <w:rPr>
          <w:sz w:val="22"/>
          <w:szCs w:val="22"/>
        </w:rPr>
      </w:pPr>
      <w:r w:rsidRPr="004353B4">
        <w:rPr>
          <w:sz w:val="22"/>
          <w:szCs w:val="22"/>
        </w:rPr>
        <w:t xml:space="preserve">от </w:t>
      </w:r>
      <w:r w:rsidR="00B127B9">
        <w:rPr>
          <w:sz w:val="22"/>
          <w:szCs w:val="22"/>
        </w:rPr>
        <w:t xml:space="preserve">______________ </w:t>
      </w:r>
      <w:r w:rsidRPr="004353B4">
        <w:rPr>
          <w:sz w:val="22"/>
          <w:szCs w:val="22"/>
        </w:rPr>
        <w:t xml:space="preserve">№ </w:t>
      </w:r>
      <w:r w:rsidR="00B127B9">
        <w:rPr>
          <w:sz w:val="22"/>
          <w:szCs w:val="22"/>
        </w:rPr>
        <w:t>_______</w:t>
      </w:r>
    </w:p>
    <w:p w:rsidR="00935653" w:rsidRDefault="00935653" w:rsidP="001179D9">
      <w:pPr>
        <w:rPr>
          <w:sz w:val="22"/>
          <w:szCs w:val="22"/>
        </w:rPr>
      </w:pPr>
    </w:p>
    <w:p w:rsidR="00935653" w:rsidRDefault="00935653" w:rsidP="001179D9">
      <w:pPr>
        <w:suppressAutoHyphens/>
        <w:ind w:firstLine="720"/>
        <w:jc w:val="center"/>
        <w:rPr>
          <w:b/>
          <w:bCs/>
        </w:rPr>
      </w:pPr>
      <w:r w:rsidRPr="004353B4">
        <w:rPr>
          <w:b/>
        </w:rPr>
        <w:t>5. «</w:t>
      </w:r>
      <w:r w:rsidRPr="004353B4">
        <w:rPr>
          <w:b/>
          <w:bCs/>
        </w:rPr>
        <w:t>Ресурсное обеспечение муниципальной программы»</w:t>
      </w:r>
    </w:p>
    <w:p w:rsidR="00935653" w:rsidRPr="004353B4" w:rsidRDefault="00935653" w:rsidP="001179D9">
      <w:pPr>
        <w:suppressAutoHyphens/>
        <w:ind w:firstLine="720"/>
        <w:jc w:val="center"/>
        <w:rPr>
          <w:b/>
        </w:rPr>
      </w:pPr>
    </w:p>
    <w:p w:rsidR="00935653" w:rsidRDefault="00935653" w:rsidP="001179D9">
      <w:pPr>
        <w:suppressAutoHyphens/>
        <w:ind w:firstLine="709"/>
        <w:jc w:val="both"/>
      </w:pPr>
      <w:r>
        <w:t xml:space="preserve">Объём финансовых ресурсов, необходимых для реализации подпрограммы, представлен на основании сложившейся ценовой </w:t>
      </w:r>
      <w:proofErr w:type="gramStart"/>
      <w:r>
        <w:t>политики на товары</w:t>
      </w:r>
      <w:proofErr w:type="gramEnd"/>
      <w:r>
        <w:t xml:space="preserve">, работы и услуги. Объём финансирования подпрограммы составляет: </w:t>
      </w:r>
    </w:p>
    <w:p w:rsidR="00935653" w:rsidRDefault="00935653" w:rsidP="001179D9">
      <w:pPr>
        <w:suppressAutoHyphens/>
        <w:ind w:firstLine="709"/>
        <w:jc w:val="both"/>
      </w:pPr>
      <w:r>
        <w:t>Всего – 2 011 846,4 тыс. руб., в том числе:</w:t>
      </w:r>
    </w:p>
    <w:p w:rsidR="00935653" w:rsidRDefault="00935653" w:rsidP="001179D9">
      <w:pPr>
        <w:suppressAutoHyphens/>
        <w:ind w:firstLine="709"/>
        <w:jc w:val="both"/>
      </w:pPr>
      <w:proofErr w:type="gramStart"/>
      <w:r>
        <w:t>- средства республиканского бюджета РА – 1 388 960,9 тыс. руб. (2015 г. – 433 958,9тыс. руб.; 2016 г. -467 264,0  тыс. руб.; 2017 г. – 487 738,0 тыс. руб.)</w:t>
      </w:r>
      <w:proofErr w:type="gramEnd"/>
    </w:p>
    <w:p w:rsidR="00935653" w:rsidRDefault="00935653" w:rsidP="001179D9">
      <w:pPr>
        <w:suppressAutoHyphens/>
        <w:ind w:firstLine="709"/>
        <w:jc w:val="both"/>
      </w:pPr>
      <w:proofErr w:type="gramStart"/>
      <w:r>
        <w:t>- средства местного бюджета – 622 885,5  тыс. руб. (2015 г. – 190 796,1 тыс. руб.; 2016 г. – 209 589,4 тыс. руб.; 2017 г. – 222 500,0 тыс. руб.).</w:t>
      </w:r>
      <w:proofErr w:type="gramEnd"/>
    </w:p>
    <w:p w:rsidR="00935653" w:rsidRDefault="00935653" w:rsidP="001179D9">
      <w:pPr>
        <w:suppressAutoHyphens/>
        <w:ind w:firstLine="709"/>
        <w:jc w:val="both"/>
      </w:pPr>
    </w:p>
    <w:p w:rsidR="00935653" w:rsidRPr="00B127B9" w:rsidRDefault="00BA06B9" w:rsidP="001179D9">
      <w:pPr>
        <w:suppressAutoHyphens/>
        <w:ind w:firstLine="709"/>
        <w:jc w:val="right"/>
        <w:rPr>
          <w:b/>
          <w:i/>
          <w:sz w:val="24"/>
          <w:szCs w:val="24"/>
        </w:rPr>
      </w:pPr>
      <w:r w:rsidRPr="00B127B9">
        <w:rPr>
          <w:b/>
          <w:i/>
          <w:sz w:val="24"/>
          <w:szCs w:val="24"/>
        </w:rPr>
        <w:t>Таблица № 5</w:t>
      </w:r>
    </w:p>
    <w:p w:rsidR="00935653" w:rsidRPr="00B127B9" w:rsidRDefault="00935653" w:rsidP="001179D9">
      <w:pPr>
        <w:suppressAutoHyphens/>
        <w:ind w:firstLine="709"/>
        <w:jc w:val="center"/>
        <w:rPr>
          <w:sz w:val="24"/>
          <w:szCs w:val="24"/>
        </w:rPr>
      </w:pPr>
      <w:r w:rsidRPr="00B127B9">
        <w:rPr>
          <w:sz w:val="24"/>
          <w:szCs w:val="24"/>
        </w:rPr>
        <w:t xml:space="preserve">Расходы на реализацию </w:t>
      </w:r>
      <w:r w:rsidR="00BA06B9" w:rsidRPr="00B127B9">
        <w:rPr>
          <w:sz w:val="24"/>
          <w:szCs w:val="24"/>
        </w:rPr>
        <w:t>под</w:t>
      </w:r>
      <w:r w:rsidRPr="00B127B9">
        <w:rPr>
          <w:sz w:val="24"/>
          <w:szCs w:val="24"/>
        </w:rPr>
        <w:t xml:space="preserve">программы </w:t>
      </w:r>
    </w:p>
    <w:p w:rsidR="00BA06B9" w:rsidRPr="00B127B9" w:rsidRDefault="00935653" w:rsidP="001179D9">
      <w:pPr>
        <w:suppressAutoHyphens/>
        <w:ind w:firstLine="709"/>
        <w:jc w:val="center"/>
        <w:rPr>
          <w:bCs/>
          <w:iCs/>
          <w:color w:val="000000"/>
          <w:sz w:val="24"/>
          <w:szCs w:val="24"/>
        </w:rPr>
      </w:pPr>
      <w:r w:rsidRPr="00B127B9">
        <w:rPr>
          <w:sz w:val="24"/>
          <w:szCs w:val="24"/>
        </w:rPr>
        <w:t>«</w:t>
      </w:r>
      <w:r w:rsidR="00BA06B9" w:rsidRPr="00B127B9">
        <w:rPr>
          <w:bCs/>
          <w:iCs/>
          <w:color w:val="000000"/>
          <w:sz w:val="24"/>
          <w:szCs w:val="24"/>
        </w:rPr>
        <w:t xml:space="preserve">Развитие системы начального общего, основного общего, среднего общего образования </w:t>
      </w:r>
    </w:p>
    <w:p w:rsidR="00935653" w:rsidRPr="00B127B9" w:rsidRDefault="00BA06B9" w:rsidP="001179D9">
      <w:pPr>
        <w:suppressAutoHyphens/>
        <w:ind w:firstLine="709"/>
        <w:jc w:val="center"/>
        <w:rPr>
          <w:sz w:val="24"/>
          <w:szCs w:val="24"/>
        </w:rPr>
      </w:pPr>
      <w:r w:rsidRPr="00B127B9">
        <w:rPr>
          <w:bCs/>
          <w:iCs/>
          <w:color w:val="000000"/>
          <w:sz w:val="24"/>
          <w:szCs w:val="24"/>
        </w:rPr>
        <w:t>и дополнительного образования детей</w:t>
      </w:r>
      <w:r w:rsidR="00935653" w:rsidRPr="00B127B9">
        <w:rPr>
          <w:sz w:val="24"/>
          <w:szCs w:val="24"/>
        </w:rPr>
        <w:t>»</w:t>
      </w:r>
    </w:p>
    <w:p w:rsidR="00935653" w:rsidRPr="00B127B9" w:rsidRDefault="00935653" w:rsidP="001179D9">
      <w:pPr>
        <w:suppressAutoHyphens/>
        <w:ind w:firstLine="709"/>
        <w:jc w:val="right"/>
        <w:rPr>
          <w:sz w:val="24"/>
          <w:szCs w:val="24"/>
        </w:rPr>
      </w:pPr>
      <w:r w:rsidRPr="00B127B9">
        <w:rPr>
          <w:sz w:val="24"/>
          <w:szCs w:val="24"/>
        </w:rPr>
        <w:t>тыс. руб.</w:t>
      </w:r>
    </w:p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803"/>
        <w:gridCol w:w="264"/>
        <w:gridCol w:w="728"/>
        <w:gridCol w:w="709"/>
        <w:gridCol w:w="425"/>
        <w:gridCol w:w="709"/>
        <w:gridCol w:w="283"/>
        <w:gridCol w:w="709"/>
        <w:gridCol w:w="709"/>
        <w:gridCol w:w="283"/>
        <w:gridCol w:w="709"/>
        <w:gridCol w:w="425"/>
        <w:gridCol w:w="851"/>
        <w:gridCol w:w="708"/>
        <w:gridCol w:w="284"/>
        <w:gridCol w:w="850"/>
        <w:gridCol w:w="426"/>
        <w:gridCol w:w="762"/>
        <w:gridCol w:w="655"/>
        <w:gridCol w:w="361"/>
      </w:tblGrid>
      <w:tr w:rsidR="00BA06B9" w:rsidRPr="007650E5" w:rsidTr="00B127B9">
        <w:trPr>
          <w:trHeight w:val="1242"/>
        </w:trPr>
        <w:tc>
          <w:tcPr>
            <w:tcW w:w="2411" w:type="dxa"/>
            <w:vMerge w:val="restart"/>
            <w:shd w:val="clear" w:color="auto" w:fill="FFFFFF" w:themeFill="background1"/>
            <w:vAlign w:val="center"/>
            <w:hideMark/>
          </w:tcPr>
          <w:p w:rsidR="00BA06B9" w:rsidRPr="005678A7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7650E5">
              <w:rPr>
                <w:b/>
                <w:bCs/>
                <w:color w:val="000000"/>
                <w:sz w:val="18"/>
                <w:szCs w:val="18"/>
              </w:rPr>
              <w:t xml:space="preserve">аименование </w:t>
            </w:r>
            <w:r w:rsidRPr="007650E5">
              <w:rPr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под</w:t>
            </w:r>
            <w:r w:rsidRPr="007650E5">
              <w:rPr>
                <w:b/>
                <w:bCs/>
                <w:color w:val="000000"/>
                <w:sz w:val="18"/>
                <w:szCs w:val="18"/>
              </w:rPr>
              <w:t xml:space="preserve">программы, мероприятия </w:t>
            </w:r>
            <w:r>
              <w:rPr>
                <w:b/>
                <w:bCs/>
                <w:color w:val="000000"/>
                <w:sz w:val="18"/>
                <w:szCs w:val="18"/>
              </w:rPr>
              <w:t>под</w:t>
            </w:r>
            <w:r w:rsidRPr="007650E5">
              <w:rPr>
                <w:b/>
                <w:bCs/>
                <w:color w:val="000000"/>
                <w:sz w:val="18"/>
                <w:szCs w:val="18"/>
              </w:rPr>
              <w:t>программы</w:t>
            </w:r>
          </w:p>
          <w:p w:rsidR="00BA06B9" w:rsidRPr="005678A7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BA06B9" w:rsidRPr="005678A7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Наименование соисполнителя (участника)</w:t>
            </w:r>
          </w:p>
          <w:p w:rsidR="00BA06B9" w:rsidRPr="007650E5" w:rsidRDefault="00BA06B9" w:rsidP="001179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9" w:type="dxa"/>
            <w:gridSpan w:val="5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 xml:space="preserve">Всего за весь период реализации </w:t>
            </w:r>
            <w:r>
              <w:rPr>
                <w:b/>
                <w:bCs/>
                <w:color w:val="000000"/>
                <w:sz w:val="18"/>
                <w:szCs w:val="18"/>
              </w:rPr>
              <w:t>под</w:t>
            </w:r>
            <w:r w:rsidRPr="007650E5">
              <w:rPr>
                <w:b/>
                <w:bCs/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2693" w:type="dxa"/>
            <w:gridSpan w:val="5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2977" w:type="dxa"/>
            <w:gridSpan w:val="5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3054" w:type="dxa"/>
            <w:gridSpan w:val="5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</w:tr>
      <w:tr w:rsidR="00BA06B9" w:rsidRPr="007650E5" w:rsidTr="00B127B9">
        <w:trPr>
          <w:trHeight w:val="480"/>
        </w:trPr>
        <w:tc>
          <w:tcPr>
            <w:tcW w:w="241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264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728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762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655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36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ВИ</w:t>
            </w:r>
          </w:p>
        </w:tc>
      </w:tr>
      <w:tr w:rsidR="00BA06B9" w:rsidRPr="007650E5" w:rsidTr="00B127B9">
        <w:trPr>
          <w:trHeight w:val="207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Развитие системы начального общего, основного общего, среднего общего образования и дополнительного образования детей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Всего по подпрограмме, в том числе по соисполнителям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2 011 846,4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1 388 960,9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622 885,5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624 755,0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433 958,9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190 796,1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676 853,4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467 264,0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209 589,4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710 238,0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487 738,0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222 500,0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615"/>
        </w:trPr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lastRenderedPageBreak/>
              <w:t>1. Обновление содержания образования, технологий обучения, воспитания и развития школьников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349,0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349,0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159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Методическое сопровождение педагогов по формированию профессиональных компетенций при реализации ФГОС общего образования (семинары, круглые столы, деловые игры, встречи с авторами учебников)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63,0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192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Проведение мониторинга оценки и учета инновационного потенциала муниципальной образовательной системы по результатам распространения и апробации инновационных практик ОО и педагогических работников (профессиональные конкурсы)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53,0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499"/>
        </w:trPr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2. Развитие кадрового потенциала системы образования (организация и проведение мероприятий)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1 500,0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630,0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423,0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423,0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447,0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447,0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30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Городские педагогические чтения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85,0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85,0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27,0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114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Городской конкурс профессионального мастерства педагогов общеобразовательных организаций «Учитель года»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222,0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74,0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78,0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81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Августовское педагогическое совещание педагогических работников образования г. Майкопа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253,0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253,0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89,0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109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Городское торжественное собрание, посвященное Международному дню учителя, дню воспитателя и всех дошкольных работников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82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lastRenderedPageBreak/>
              <w:t>Конкурс образовательно – воспитательных программ по духовно – нравственному воспитанию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81,0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27,0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109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Методическое сопровождение деятельности молодых учителей в различных формах: семинары, круглые столы, деловые игры, защита проектов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63,0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418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Конкурс для педагогических работников на лучшую образовательную программу для детей с ОВЗ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53,0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58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Повышение квалификации работников Аппарата управления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408"/>
        </w:trPr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3. Развитие интеллектуального, творческого и спортивного потенциала обучающихся (организация и проведение мероприятий)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1 181,0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1 181,0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362,0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362,0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394,0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425,0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425,0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81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 xml:space="preserve">Интеллектуальный марафон для: </w:t>
            </w:r>
            <w:proofErr w:type="spellStart"/>
            <w:r w:rsidRPr="007650E5">
              <w:rPr>
                <w:color w:val="000000"/>
                <w:sz w:val="18"/>
                <w:szCs w:val="18"/>
              </w:rPr>
              <w:t>занковцев</w:t>
            </w:r>
            <w:proofErr w:type="spellEnd"/>
            <w:r w:rsidRPr="007650E5">
              <w:rPr>
                <w:color w:val="000000"/>
                <w:sz w:val="18"/>
                <w:szCs w:val="18"/>
              </w:rPr>
              <w:t xml:space="preserve"> – воспитанников ДОО и обучающихся ОО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33,0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82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Чествование победителей и призеров муниципального этапа Всероссийской олимпиады школьников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285,0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61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 xml:space="preserve">Городской фестиваль исполнителей и вокальных коллективов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73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Городские соревнования по пулевой стрельбе, посвященные Дню защитника Отечества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499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 xml:space="preserve">Городской конкурс театральных коллективов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409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 xml:space="preserve">Участие в открытых республиканских соревнованиях: по спортивному ориентированию по туристическому многоборью среди учащихся Республики Адыгея, по спортивному </w:t>
            </w:r>
            <w:r w:rsidRPr="007650E5">
              <w:rPr>
                <w:color w:val="000000"/>
                <w:sz w:val="18"/>
                <w:szCs w:val="18"/>
              </w:rPr>
              <w:lastRenderedPageBreak/>
              <w:t>туризму «Школа безопасности»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499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lastRenderedPageBreak/>
              <w:t>Городская благотворительная акция «Весенняя неделя добра»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33,0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499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Городской конкурс социального плаката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499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Городские соревнования среди учащихся «Безопасное колесо»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499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 xml:space="preserve">Городской фестиваль хореографических коллективов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499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Городской турнир «Умники и умницы»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94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Городские соревнования дружин юных пожарных, городская военно-спортивная игра «Зарница», «Школа безопасности»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27,0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90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Городское праздничное мероприятие, посвященное Дню защиты детей «Здравствуй, лето!»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55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Мероприятия для выпускников ОО (Виват, Майкопский выпускник!)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42,0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44,0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61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Выставка достижений образовательных организаций в рамках Дня города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53,0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60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 xml:space="preserve">Конференция исследовательских работ в области биологии, экологии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499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Городской конкурс сочинений «Моя Адыгея»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81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Городской фестиваль творчества детей с ограниченными возможностями здоровья «Мир в моей ладошке»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54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Городской конкурс творческих работ, посвященный Дню матери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12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 xml:space="preserve">Городской фестиваль родного языка «Живой, как </w:t>
            </w:r>
            <w:r w:rsidRPr="007650E5">
              <w:rPr>
                <w:color w:val="000000"/>
                <w:sz w:val="18"/>
                <w:szCs w:val="18"/>
              </w:rPr>
              <w:lastRenderedPageBreak/>
              <w:t>жизнь»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85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lastRenderedPageBreak/>
              <w:t>Конкурс чтецов, посвящённый творчеству выдающихся поэтов и писателей РА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499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Городские предметные олимпиады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24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Открытые олимпиады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33,0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11,0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12,0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132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Городской смотр – конку</w:t>
            </w:r>
            <w:proofErr w:type="gramStart"/>
            <w:r w:rsidRPr="007650E5">
              <w:rPr>
                <w:color w:val="000000"/>
                <w:sz w:val="18"/>
                <w:szCs w:val="18"/>
              </w:rPr>
              <w:t>рс стр</w:t>
            </w:r>
            <w:proofErr w:type="gramEnd"/>
            <w:r w:rsidRPr="007650E5">
              <w:rPr>
                <w:color w:val="000000"/>
                <w:sz w:val="18"/>
                <w:szCs w:val="18"/>
              </w:rPr>
              <w:t xml:space="preserve">оя и песни «Равнение на мужество», посвящённый 70 – </w:t>
            </w:r>
            <w:proofErr w:type="spellStart"/>
            <w:r w:rsidRPr="007650E5">
              <w:rPr>
                <w:color w:val="000000"/>
                <w:sz w:val="18"/>
                <w:szCs w:val="18"/>
              </w:rPr>
              <w:t>летию</w:t>
            </w:r>
            <w:proofErr w:type="spellEnd"/>
            <w:r w:rsidRPr="007650E5">
              <w:rPr>
                <w:color w:val="000000"/>
                <w:sz w:val="18"/>
                <w:szCs w:val="18"/>
              </w:rPr>
              <w:t xml:space="preserve"> Победы в Великой Отечественной войне 1941 – 1945 годов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499"/>
        </w:trPr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 xml:space="preserve">4. Совершенствование системы оценки качества образования 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713,0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713,0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241,0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241,0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252,0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252,0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499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Проведение диагностических работ для обучающихся IV, IX, XI (XII) классов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53,0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91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Организация и проведение репетиционных экзаменов по математике и русскому языку</w:t>
            </w:r>
            <w:r w:rsidRPr="007650E5">
              <w:rPr>
                <w:b/>
                <w:bCs/>
                <w:sz w:val="18"/>
                <w:szCs w:val="18"/>
              </w:rPr>
              <w:t xml:space="preserve"> </w:t>
            </w:r>
            <w:r w:rsidRPr="007650E5">
              <w:rPr>
                <w:sz w:val="18"/>
                <w:szCs w:val="18"/>
              </w:rPr>
              <w:t>в форме: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162,0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162,0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54,0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58,0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58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Единого государственного экзамена для выпускников XI (XII) классов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27,0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499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 xml:space="preserve">Основного государственного экзамена для выпускников IX классов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27,0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29,0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499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Проведение независимой оценки качества работы ОО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358"/>
        </w:trPr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sz w:val="18"/>
                <w:szCs w:val="18"/>
              </w:rPr>
            </w:pPr>
            <w:r w:rsidRPr="007650E5">
              <w:rPr>
                <w:b/>
                <w:bCs/>
                <w:sz w:val="18"/>
                <w:szCs w:val="18"/>
              </w:rPr>
              <w:t>5. Социализация и поддержка, профессиональная адаптация обучающихся общеобразовательных организаций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2 837,3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2 837,3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945,0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945,0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992,3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992,3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75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Организация временного трудоустройства несовершеннолетних в трудовые бригады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2 837,3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2 837,3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945,0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945,0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992,3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992,3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645"/>
        </w:trPr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 xml:space="preserve">6. </w:t>
            </w:r>
            <w:proofErr w:type="gramStart"/>
            <w:r w:rsidRPr="007650E5">
              <w:rPr>
                <w:b/>
                <w:bCs/>
                <w:color w:val="000000"/>
                <w:sz w:val="18"/>
                <w:szCs w:val="18"/>
              </w:rPr>
              <w:t>Обеспечение питания обучающихся из многодетных семей и находящихся в трудной жизненной ситуации</w:t>
            </w:r>
            <w:proofErr w:type="gramEnd"/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82 092,0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82 092,0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25 701,6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25 701,6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27 507,5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27 507,5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28 882,9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28 882,9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130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lastRenderedPageBreak/>
              <w:t>Обеспечение горячим питанием школьников из многодетных семей и находящихся в трудной жизненной ситуации в соответствии с СанПиН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82 092,0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82 092,0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25 701,6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25 701,6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27 507,5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27 507,5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28 882,9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28 882,9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242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7650E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650E5">
              <w:rPr>
                <w:color w:val="000000"/>
                <w:sz w:val="18"/>
                <w:szCs w:val="18"/>
              </w:rPr>
              <w:t>. СКОШ VIII вида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3 142,0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3 142,0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987,0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987,0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1 050,0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1 050,0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1 105,0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1 105,0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92"/>
        </w:trPr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 xml:space="preserve">7. Организация летнего отдыха </w:t>
            </w:r>
            <w:proofErr w:type="gramStart"/>
            <w:r w:rsidRPr="007650E5">
              <w:rPr>
                <w:b/>
                <w:bCs/>
                <w:color w:val="000000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10 005,0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2 814,3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7 190,7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4 843,3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2 814,3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2 029,0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2 517,9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2 517,9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2 643,8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2 643,8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76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Обеспечение горячим питанием школьников, посещающих летние лагеря на базе ОО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10 005,0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2 814,3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7 190,7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4 843,3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2 814,3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2 029,0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2 517,9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2 517,9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650E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2 643,8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650E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2 643,8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345"/>
        </w:trPr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8. Обеспечение комплексной безопасности ОО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674,5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674,5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674,5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674,5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96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Оборудование ОО дополнительными камерами видеонаблюдения (ОО № 2, СКОШ VIII вида, 23, 35)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382,5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382,5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382,5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382,5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30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7650E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650E5">
              <w:rPr>
                <w:color w:val="000000"/>
                <w:sz w:val="18"/>
                <w:szCs w:val="18"/>
              </w:rPr>
              <w:t>. СКОШ VIII вида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115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 xml:space="preserve">Приобретение и установка системы «ГЛОНАСС» и </w:t>
            </w:r>
            <w:proofErr w:type="spellStart"/>
            <w:r w:rsidRPr="007650E5">
              <w:rPr>
                <w:color w:val="000000"/>
                <w:sz w:val="18"/>
                <w:szCs w:val="18"/>
              </w:rPr>
              <w:t>тахографа</w:t>
            </w:r>
            <w:proofErr w:type="spellEnd"/>
            <w:r w:rsidRPr="007650E5">
              <w:rPr>
                <w:color w:val="000000"/>
                <w:sz w:val="18"/>
                <w:szCs w:val="18"/>
              </w:rPr>
              <w:t xml:space="preserve"> для 4 ОО (СКОШ VIII вида, №№ 14,23, </w:t>
            </w:r>
            <w:proofErr w:type="spellStart"/>
            <w:r w:rsidRPr="007650E5">
              <w:rPr>
                <w:color w:val="000000"/>
                <w:sz w:val="18"/>
                <w:szCs w:val="18"/>
              </w:rPr>
              <w:t>МЦРТДиЮ</w:t>
            </w:r>
            <w:proofErr w:type="spellEnd"/>
            <w:r w:rsidRPr="007650E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30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7650E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650E5">
              <w:rPr>
                <w:color w:val="000000"/>
                <w:sz w:val="18"/>
                <w:szCs w:val="18"/>
              </w:rPr>
              <w:t>. СКОШ VIII вида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53,5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53,5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70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Выполнение работ по сносу здания бывшей мастерской МБОУ «ООШ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20»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650E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7650E5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202"/>
        </w:trPr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sz w:val="18"/>
                <w:szCs w:val="18"/>
              </w:rPr>
            </w:pPr>
            <w:r w:rsidRPr="007650E5">
              <w:rPr>
                <w:b/>
                <w:bCs/>
                <w:sz w:val="18"/>
                <w:szCs w:val="18"/>
              </w:rPr>
              <w:t>9. Приобретение мебели ОО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8 080,0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8 080,0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8 080,0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8 080,0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87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Приобретение мебели для общеобразовательных организаций Комитетом по образованию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5 708,9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5 708,9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5 708,9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5 708,9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57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Приобретение мебели общеобразовательными организациями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2 371,1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2 371,1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2 371,1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2 371,1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30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7650E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650E5">
              <w:rPr>
                <w:color w:val="000000"/>
                <w:sz w:val="18"/>
                <w:szCs w:val="18"/>
              </w:rPr>
              <w:t>. СКОШ VIII вида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26,4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26,4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615"/>
        </w:trPr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lastRenderedPageBreak/>
              <w:t>10. Осуществление капитального ремонта общеобразовательных организаций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271,8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271,8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271,8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271,8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103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Капитальный ремонт узла учёта тепловой энергии с автоматическим регулированием системы отопления МБОУ «СОШ № 6»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81,8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81,8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81,8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499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Проектно-изыскательские работы СОШ №</w:t>
            </w:r>
            <w:r w:rsidR="002A7960">
              <w:rPr>
                <w:sz w:val="18"/>
                <w:szCs w:val="18"/>
              </w:rPr>
              <w:t xml:space="preserve"> </w:t>
            </w:r>
            <w:r w:rsidRPr="007650E5">
              <w:rPr>
                <w:sz w:val="18"/>
                <w:szCs w:val="18"/>
              </w:rPr>
              <w:t>7, СОШ №</w:t>
            </w:r>
            <w:r w:rsidR="002A7960">
              <w:rPr>
                <w:sz w:val="18"/>
                <w:szCs w:val="18"/>
              </w:rPr>
              <w:t xml:space="preserve"> </w:t>
            </w:r>
            <w:r w:rsidRPr="007650E5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190,0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190,0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190,0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499"/>
        </w:trPr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11. Финансовое обеспечение муниципального задания ОО (школы)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343 792,8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343 792,8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104 172,8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104 172,8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117 972,0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117 972,0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121 648,0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121 648,0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499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Финансовое обеспечение муниципального задания ОО (школы)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343 792,8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343 792,8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104 172,8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104 172,8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117 972,0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117 972,0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121 648,0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121 648,0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499"/>
        </w:trPr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12. Субвенция на реализацию образовательного стандарта общего образования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1 367 380,4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1 367 380,4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423 805,4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423 805,4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461 674,0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461 674,0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481 901,0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481 901,0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276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Выплата заработной платы административному, педагогическому и учебно-вспомогательному персоналу, другие расходы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1 367 380,4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1 367 380,4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423 805,4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423 805,4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461 674,0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461 674,0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481 901,0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481 901,0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499"/>
        </w:trPr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13. Финансовое обеспечение муниципального задания ОДОД (внешкольные образовательные организации)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133 001,3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133 001,3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32 748,3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32 748,3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46 533,0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46 533,0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53 720,0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53 720,0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97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Финансовое обеспечение муниципального задания ОДОД (внешкольные образовательные организации)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133 001,3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133 001,3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32 748,3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32 748,3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46 533,0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46 533,0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53 720,0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53 720,0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499"/>
        </w:trPr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14. Обеспечение деятельности общеобразовательных организаций (СКОШ)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9 626,0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9 626,0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2 980,0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2 980,0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3 298,0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3 298,0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3 348,0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3 348,0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73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Обеспечение деятельности общеобразовательных  организаций (СКОШ)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 xml:space="preserve">Комитет по образованию, образовательные организации, </w:t>
            </w:r>
            <w:r w:rsidRPr="007650E5">
              <w:rPr>
                <w:color w:val="000000"/>
                <w:sz w:val="18"/>
                <w:szCs w:val="18"/>
              </w:rPr>
              <w:lastRenderedPageBreak/>
              <w:t>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lastRenderedPageBreak/>
              <w:t>9 626,0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9 626,0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2 980,0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2 980,0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3 298,0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3 298,0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3 348,0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3 348,0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499"/>
        </w:trPr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lastRenderedPageBreak/>
              <w:t>15. Финансовое обеспечение муниципального задания  ОДОД (прочие образовательные организации)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27 113,9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27 113,9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7 453,9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7 453,9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9 642,0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9 642,0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10 018,0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10 018,0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78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Финансовое обеспечение муниципального задания  ОДОД (прочие образовательные организации)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27 113,9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27 113,9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7 453,9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7 453,9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9 642,0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9 642,0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10 018,0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10 018,0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177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16. Субвенция на реализацию образовательного стандарта общего образования в частных ОО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16 838,0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16 838,0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5 411,0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5 411,0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5 590,0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5 590,0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5 837,0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5 837,0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178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17. Выплаты стипендий Главы муниципального образования  «Город Майкоп»   лучшим учащимся, творчески одаренным детям общеобразовательных организаций города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63,0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499"/>
        </w:trPr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18. Укрепление материально-технической базы ОО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833,8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833,8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833,8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833,8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499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Приобретение и установка металлоискателей  МБОУ «СОШ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2»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335,2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335,2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335,2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335,2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73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Монтаж (установка) ограждения и освещения мини-футбольного поля в МБОУ «ООШ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20»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498,6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498,6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498,6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498,6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570"/>
        </w:trPr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19. Укрепление материально-технической базы прочих организаций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267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Приобретение стационарного подавителя связи ГИМЦ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 xml:space="preserve">Комитет по образованию, образовательные организации, подведомственные </w:t>
            </w:r>
            <w:r w:rsidRPr="007650E5">
              <w:rPr>
                <w:color w:val="000000"/>
                <w:sz w:val="18"/>
                <w:szCs w:val="18"/>
              </w:rPr>
              <w:lastRenderedPageBreak/>
              <w:t>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lastRenderedPageBreak/>
              <w:t>50,0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915"/>
        </w:trPr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20. Расходы на решение социально-значимых вопросов по предложениям депутатов </w:t>
            </w:r>
            <w:proofErr w:type="spellStart"/>
            <w:r w:rsidRPr="007650E5">
              <w:rPr>
                <w:b/>
                <w:bCs/>
                <w:color w:val="000000"/>
                <w:sz w:val="18"/>
                <w:szCs w:val="18"/>
              </w:rPr>
              <w:t>ГосСовета</w:t>
            </w:r>
            <w:proofErr w:type="spellEnd"/>
            <w:r w:rsidRPr="007650E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50E5">
              <w:rPr>
                <w:b/>
                <w:bCs/>
                <w:color w:val="000000"/>
                <w:sz w:val="18"/>
                <w:szCs w:val="18"/>
              </w:rPr>
              <w:t>Хасэ</w:t>
            </w:r>
            <w:proofErr w:type="spellEnd"/>
            <w:r w:rsidRPr="007650E5">
              <w:rPr>
                <w:b/>
                <w:bCs/>
                <w:color w:val="000000"/>
                <w:sz w:val="18"/>
                <w:szCs w:val="18"/>
              </w:rPr>
              <w:t xml:space="preserve"> РА в организациях общего образования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3 515,4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3 515,4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3 515,4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3 515,4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73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Ремонт асфальтового покрытия территории школьного двора со стороны ул. 12 Марта МБОУ «СОШ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 xml:space="preserve">2» 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73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AF7585" w:rsidP="00117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="00BA06B9" w:rsidRPr="007650E5">
              <w:rPr>
                <w:color w:val="000000"/>
                <w:sz w:val="18"/>
                <w:szCs w:val="18"/>
              </w:rPr>
              <w:t>емонт тамбура МБОУ «Средняя общеобразовательная школа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="00BA06B9" w:rsidRPr="007650E5">
              <w:rPr>
                <w:color w:val="000000"/>
                <w:sz w:val="18"/>
                <w:szCs w:val="18"/>
              </w:rPr>
              <w:t xml:space="preserve">2»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54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Ремонт спортивного зала МБОУ «СОШ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 xml:space="preserve">3»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130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Ремонт кровли над малым спортивным залом и приобретение строительных материалов в рамках подготовки школы к новому учебному году МБОУ «СОШ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 xml:space="preserve">6»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114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Ремонт школьного пищеблока и прочих ремонтных работ в рамках подготовки к началу 2015-2016 учебного года МБОУ «СОШ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6»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73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Замена окна, ремонт водоснабжения и здания начальной школы; замена окон в основной школе МБОУ «СОШ № 7»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274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AF7585" w:rsidP="001179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BA06B9" w:rsidRPr="007650E5">
              <w:rPr>
                <w:sz w:val="18"/>
                <w:szCs w:val="18"/>
              </w:rPr>
              <w:t>амен</w:t>
            </w:r>
            <w:r>
              <w:rPr>
                <w:sz w:val="18"/>
                <w:szCs w:val="18"/>
              </w:rPr>
              <w:t>а и установка</w:t>
            </w:r>
            <w:r w:rsidR="00BA06B9" w:rsidRPr="007650E5">
              <w:rPr>
                <w:sz w:val="18"/>
                <w:szCs w:val="18"/>
              </w:rPr>
              <w:t xml:space="preserve"> оконных блоков в учебном кабинете, туалетных комнатах МБОУ «Средняя общеобразовательная школа №</w:t>
            </w:r>
            <w:r w:rsidR="002A7960">
              <w:rPr>
                <w:sz w:val="18"/>
                <w:szCs w:val="18"/>
              </w:rPr>
              <w:t xml:space="preserve"> </w:t>
            </w:r>
            <w:r w:rsidR="00BA06B9" w:rsidRPr="007650E5">
              <w:rPr>
                <w:sz w:val="18"/>
                <w:szCs w:val="18"/>
              </w:rPr>
              <w:t>10»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63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Установка освещения в школьном дворе МБОУ «СОШ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11»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276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 xml:space="preserve">Ремонт внешней стены и водосточной системы школьного бассейна МБОУ </w:t>
            </w:r>
            <w:r w:rsidRPr="007650E5">
              <w:rPr>
                <w:color w:val="000000"/>
                <w:sz w:val="18"/>
                <w:szCs w:val="18"/>
              </w:rPr>
              <w:lastRenderedPageBreak/>
              <w:t>«Средняя общеобразовательная школа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 xml:space="preserve">11»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48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lastRenderedPageBreak/>
              <w:t>Приобретение сантехники МБОУ «Лицей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 xml:space="preserve">19»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113,0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139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Ремонтные работы по приведению в соответствие с санитарными нормами помещения кабинетов № 1 и № 2, наружной стены и системы водостока и водоотведения в  МБОУ «ООШ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20»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61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Установка узла учета тепловой энергии в МБОУ «СОШ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 xml:space="preserve">23»  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18,0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73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Проведение работ по монтажу  узла учета тепловой энергии в МБОУ «СОШ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 xml:space="preserve">23»  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118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Разработка проектно-сметной документации по капитальному ремонту системы водоотведения МБОУ «СОШ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23»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84,4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84,4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84,4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30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Замена кровли МБОУ «ООШ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27»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73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Текущий ремонт санузла на 2 этаже блока «В» МБОУ «Эколого-биологический лицей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35»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73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Замена оконных блоков в рекреациях МБОУ «Эколого-биологический лицей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 xml:space="preserve">35»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780"/>
        </w:trPr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21. Субсидии на приобретение учебников для общеобразовательных организаций (средства республиканского бюджета)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1 928,2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1 928,2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1 928,2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1 928,2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46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Приобретение учебников для ОО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1 928,2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1 928,2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1 928,2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1 928,2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7650E5" w:rsidTr="00B127B9">
        <w:trPr>
          <w:trHeight w:val="30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7650E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7650E5">
              <w:rPr>
                <w:color w:val="000000"/>
                <w:sz w:val="18"/>
                <w:szCs w:val="18"/>
              </w:rPr>
              <w:t>. СКОШ VIII вида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15,7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A06B9" w:rsidRPr="00AA1740" w:rsidRDefault="00BA06B9" w:rsidP="001179D9">
      <w:pPr>
        <w:suppressAutoHyphens/>
        <w:ind w:firstLine="709"/>
        <w:rPr>
          <w:b/>
        </w:rPr>
      </w:pPr>
    </w:p>
    <w:p w:rsidR="00BA06B9" w:rsidRDefault="00BA06B9" w:rsidP="001179D9">
      <w:pPr>
        <w:ind w:left="1132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BA06B9" w:rsidRDefault="00BA06B9" w:rsidP="001179D9">
      <w:pPr>
        <w:ind w:left="11328"/>
        <w:jc w:val="center"/>
        <w:rPr>
          <w:sz w:val="22"/>
          <w:szCs w:val="22"/>
        </w:rPr>
      </w:pPr>
      <w:r w:rsidRPr="004353B4">
        <w:rPr>
          <w:sz w:val="22"/>
          <w:szCs w:val="22"/>
        </w:rPr>
        <w:t>к постановлению Администрации</w:t>
      </w:r>
    </w:p>
    <w:p w:rsidR="00BA06B9" w:rsidRDefault="00BA06B9" w:rsidP="001179D9">
      <w:pPr>
        <w:ind w:left="11328"/>
        <w:jc w:val="center"/>
        <w:rPr>
          <w:sz w:val="22"/>
          <w:szCs w:val="22"/>
        </w:rPr>
      </w:pPr>
      <w:r w:rsidRPr="004353B4">
        <w:rPr>
          <w:sz w:val="22"/>
          <w:szCs w:val="22"/>
        </w:rPr>
        <w:t>муниципального образования</w:t>
      </w:r>
    </w:p>
    <w:p w:rsidR="00BA06B9" w:rsidRDefault="00BA06B9" w:rsidP="001179D9">
      <w:pPr>
        <w:ind w:left="11328"/>
        <w:jc w:val="center"/>
        <w:rPr>
          <w:sz w:val="22"/>
          <w:szCs w:val="22"/>
        </w:rPr>
      </w:pPr>
      <w:r w:rsidRPr="004353B4">
        <w:rPr>
          <w:sz w:val="22"/>
          <w:szCs w:val="22"/>
        </w:rPr>
        <w:t>«Город Майкоп»</w:t>
      </w:r>
    </w:p>
    <w:p w:rsidR="00BA06B9" w:rsidRDefault="00BA06B9" w:rsidP="001179D9">
      <w:pPr>
        <w:ind w:left="11328"/>
        <w:jc w:val="center"/>
        <w:rPr>
          <w:sz w:val="22"/>
          <w:szCs w:val="22"/>
        </w:rPr>
      </w:pPr>
      <w:r w:rsidRPr="004353B4">
        <w:rPr>
          <w:sz w:val="22"/>
          <w:szCs w:val="22"/>
        </w:rPr>
        <w:t xml:space="preserve">от  </w:t>
      </w:r>
      <w:r>
        <w:rPr>
          <w:sz w:val="22"/>
          <w:szCs w:val="22"/>
        </w:rPr>
        <w:t xml:space="preserve">      </w:t>
      </w:r>
      <w:r w:rsidRPr="004353B4">
        <w:rPr>
          <w:sz w:val="22"/>
          <w:szCs w:val="22"/>
        </w:rPr>
        <w:t xml:space="preserve">№ </w:t>
      </w:r>
    </w:p>
    <w:p w:rsidR="00BA06B9" w:rsidRDefault="00BA06B9" w:rsidP="001179D9">
      <w:pPr>
        <w:rPr>
          <w:sz w:val="22"/>
          <w:szCs w:val="22"/>
        </w:rPr>
      </w:pPr>
    </w:p>
    <w:p w:rsidR="00BA06B9" w:rsidRDefault="00BA06B9" w:rsidP="001179D9">
      <w:pPr>
        <w:suppressAutoHyphens/>
        <w:ind w:firstLine="720"/>
        <w:jc w:val="center"/>
        <w:rPr>
          <w:b/>
          <w:bCs/>
        </w:rPr>
      </w:pPr>
      <w:r w:rsidRPr="004353B4">
        <w:rPr>
          <w:b/>
        </w:rPr>
        <w:t>5. «</w:t>
      </w:r>
      <w:r w:rsidRPr="004353B4">
        <w:rPr>
          <w:b/>
          <w:bCs/>
        </w:rPr>
        <w:t xml:space="preserve">Ресурсное обеспечение </w:t>
      </w:r>
      <w:r w:rsidR="002A7960">
        <w:rPr>
          <w:b/>
          <w:bCs/>
        </w:rPr>
        <w:t>под</w:t>
      </w:r>
      <w:r w:rsidRPr="004353B4">
        <w:rPr>
          <w:b/>
          <w:bCs/>
        </w:rPr>
        <w:t>программы»</w:t>
      </w:r>
    </w:p>
    <w:p w:rsidR="00BA06B9" w:rsidRPr="004353B4" w:rsidRDefault="00BA06B9" w:rsidP="001179D9">
      <w:pPr>
        <w:suppressAutoHyphens/>
        <w:ind w:firstLine="720"/>
        <w:jc w:val="center"/>
        <w:rPr>
          <w:b/>
        </w:rPr>
      </w:pPr>
    </w:p>
    <w:p w:rsidR="002A7960" w:rsidRDefault="00BA06B9" w:rsidP="001179D9">
      <w:pPr>
        <w:suppressAutoHyphens/>
        <w:ind w:firstLine="709"/>
        <w:jc w:val="both"/>
      </w:pPr>
      <w:r>
        <w:t xml:space="preserve">Объём финансовых ресурсов, необходимых для реализации подпрограммы, представлен на основании сложившейся ценовой </w:t>
      </w:r>
      <w:proofErr w:type="gramStart"/>
      <w:r>
        <w:t>политики на товары</w:t>
      </w:r>
      <w:proofErr w:type="gramEnd"/>
      <w:r>
        <w:t xml:space="preserve">, работы и услуги. </w:t>
      </w:r>
      <w:r w:rsidR="002A7960">
        <w:t>Объём финансирования составляет:</w:t>
      </w:r>
    </w:p>
    <w:p w:rsidR="00BA06B9" w:rsidRDefault="002A7960" w:rsidP="001179D9">
      <w:pPr>
        <w:suppressAutoHyphens/>
        <w:ind w:firstLine="709"/>
        <w:jc w:val="both"/>
      </w:pPr>
      <w:r>
        <w:t xml:space="preserve">всего – 1 705 523,0 </w:t>
      </w:r>
      <w:r w:rsidR="00BA06B9">
        <w:t>тыс. руб., в том числе:</w:t>
      </w:r>
    </w:p>
    <w:p w:rsidR="00BA06B9" w:rsidRDefault="00BA06B9" w:rsidP="001179D9">
      <w:pPr>
        <w:suppressAutoHyphens/>
        <w:ind w:firstLine="709"/>
        <w:jc w:val="both"/>
      </w:pPr>
      <w:proofErr w:type="gramStart"/>
      <w:r>
        <w:t xml:space="preserve">- средства республиканского бюджета РА </w:t>
      </w:r>
      <w:r w:rsidR="002A7960">
        <w:t>–</w:t>
      </w:r>
      <w:r>
        <w:t xml:space="preserve"> </w:t>
      </w:r>
      <w:r w:rsidR="002A7960">
        <w:t xml:space="preserve">924 733,8 </w:t>
      </w:r>
      <w:r>
        <w:t xml:space="preserve">тыс. руб. (2015 г. </w:t>
      </w:r>
      <w:r w:rsidR="002A7960">
        <w:t>–</w:t>
      </w:r>
      <w:r>
        <w:t xml:space="preserve"> </w:t>
      </w:r>
      <w:r w:rsidR="002A7960">
        <w:t xml:space="preserve">306 297,3 </w:t>
      </w:r>
      <w:r>
        <w:t xml:space="preserve">тыс. руб.; 2016 г. </w:t>
      </w:r>
      <w:r w:rsidR="002A7960">
        <w:t>–</w:t>
      </w:r>
      <w:r>
        <w:t xml:space="preserve"> </w:t>
      </w:r>
      <w:r w:rsidR="002A7960">
        <w:t xml:space="preserve">302 643,4 </w:t>
      </w:r>
      <w:r>
        <w:t xml:space="preserve">тыс. руб.; 2017 г. </w:t>
      </w:r>
      <w:r w:rsidR="002A7960">
        <w:t>–</w:t>
      </w:r>
      <w:r>
        <w:t xml:space="preserve"> </w:t>
      </w:r>
      <w:r w:rsidR="002A7960">
        <w:t xml:space="preserve">315 793,1 </w:t>
      </w:r>
      <w:r>
        <w:t>тыс. руб.)</w:t>
      </w:r>
      <w:proofErr w:type="gramEnd"/>
    </w:p>
    <w:p w:rsidR="00BA06B9" w:rsidRDefault="00BA06B9" w:rsidP="001179D9">
      <w:pPr>
        <w:suppressAutoHyphens/>
        <w:ind w:firstLine="709"/>
        <w:jc w:val="both"/>
      </w:pPr>
      <w:proofErr w:type="gramStart"/>
      <w:r>
        <w:t xml:space="preserve">- средства местного бюджета </w:t>
      </w:r>
      <w:r w:rsidR="002A7960">
        <w:t>–</w:t>
      </w:r>
      <w:r>
        <w:t xml:space="preserve"> </w:t>
      </w:r>
      <w:r w:rsidR="002A7960">
        <w:t xml:space="preserve">780 789,2 </w:t>
      </w:r>
      <w:r>
        <w:t xml:space="preserve">тыс. руб. (2015 г. </w:t>
      </w:r>
      <w:r w:rsidR="002A7960">
        <w:t>–</w:t>
      </w:r>
      <w:r>
        <w:t xml:space="preserve"> </w:t>
      </w:r>
      <w:r w:rsidR="002A7960">
        <w:t xml:space="preserve">281 339,2 </w:t>
      </w:r>
      <w:r>
        <w:t xml:space="preserve">тыс. руб.; 2016 г. </w:t>
      </w:r>
      <w:r w:rsidR="002A7960">
        <w:t>–</w:t>
      </w:r>
      <w:r>
        <w:t xml:space="preserve"> </w:t>
      </w:r>
      <w:r w:rsidR="002A7960">
        <w:t xml:space="preserve">247 490,0 </w:t>
      </w:r>
      <w:r>
        <w:t xml:space="preserve"> тыс. руб.; 2017 г. </w:t>
      </w:r>
      <w:r w:rsidR="002A7960">
        <w:t>–</w:t>
      </w:r>
      <w:r>
        <w:t xml:space="preserve"> </w:t>
      </w:r>
      <w:r w:rsidR="002A7960">
        <w:t xml:space="preserve">251 960,0 </w:t>
      </w:r>
      <w:r>
        <w:t>тыс. руб.).</w:t>
      </w:r>
      <w:proofErr w:type="gramEnd"/>
    </w:p>
    <w:p w:rsidR="00BA06B9" w:rsidRDefault="00BA06B9" w:rsidP="001179D9">
      <w:pPr>
        <w:suppressAutoHyphens/>
        <w:ind w:firstLine="709"/>
        <w:jc w:val="both"/>
      </w:pPr>
    </w:p>
    <w:p w:rsidR="00BA06B9" w:rsidRPr="00CB1AF2" w:rsidRDefault="002A7960" w:rsidP="001179D9">
      <w:pPr>
        <w:suppressAutoHyphens/>
        <w:ind w:firstLine="709"/>
        <w:jc w:val="right"/>
        <w:rPr>
          <w:b/>
          <w:i/>
          <w:sz w:val="24"/>
          <w:szCs w:val="24"/>
        </w:rPr>
      </w:pPr>
      <w:r w:rsidRPr="00CB1AF2">
        <w:rPr>
          <w:b/>
          <w:i/>
          <w:sz w:val="24"/>
          <w:szCs w:val="24"/>
        </w:rPr>
        <w:t>Таблица № 7</w:t>
      </w:r>
    </w:p>
    <w:p w:rsidR="00BA06B9" w:rsidRPr="00CB1AF2" w:rsidRDefault="00BA06B9" w:rsidP="001179D9">
      <w:pPr>
        <w:suppressAutoHyphens/>
        <w:ind w:firstLine="709"/>
        <w:jc w:val="center"/>
        <w:rPr>
          <w:sz w:val="24"/>
          <w:szCs w:val="24"/>
        </w:rPr>
      </w:pPr>
      <w:r w:rsidRPr="00CB1AF2">
        <w:rPr>
          <w:sz w:val="24"/>
          <w:szCs w:val="24"/>
        </w:rPr>
        <w:t xml:space="preserve">Расходы на реализацию </w:t>
      </w:r>
      <w:r w:rsidR="002A7960" w:rsidRPr="00CB1AF2">
        <w:rPr>
          <w:sz w:val="24"/>
          <w:szCs w:val="24"/>
        </w:rPr>
        <w:t>под</w:t>
      </w:r>
      <w:r w:rsidRPr="00CB1AF2">
        <w:rPr>
          <w:sz w:val="24"/>
          <w:szCs w:val="24"/>
        </w:rPr>
        <w:t xml:space="preserve">программы </w:t>
      </w:r>
      <w:r w:rsidR="00CB1AF2">
        <w:rPr>
          <w:sz w:val="24"/>
          <w:szCs w:val="24"/>
        </w:rPr>
        <w:t xml:space="preserve"> </w:t>
      </w:r>
      <w:r w:rsidRPr="00CB1AF2">
        <w:rPr>
          <w:sz w:val="24"/>
          <w:szCs w:val="24"/>
        </w:rPr>
        <w:t xml:space="preserve">«Развитие системы </w:t>
      </w:r>
      <w:r w:rsidR="002A7960" w:rsidRPr="00CB1AF2">
        <w:rPr>
          <w:sz w:val="24"/>
          <w:szCs w:val="24"/>
        </w:rPr>
        <w:t xml:space="preserve">дошкольного </w:t>
      </w:r>
      <w:r w:rsidRPr="00CB1AF2">
        <w:rPr>
          <w:sz w:val="24"/>
          <w:szCs w:val="24"/>
        </w:rPr>
        <w:t>образования»</w:t>
      </w:r>
    </w:p>
    <w:p w:rsidR="00BA06B9" w:rsidRPr="00CB1AF2" w:rsidRDefault="00BA06B9" w:rsidP="001179D9">
      <w:pPr>
        <w:suppressAutoHyphens/>
        <w:ind w:firstLine="709"/>
        <w:jc w:val="right"/>
        <w:rPr>
          <w:sz w:val="24"/>
          <w:szCs w:val="24"/>
        </w:rPr>
      </w:pPr>
    </w:p>
    <w:p w:rsidR="00BA06B9" w:rsidRPr="00CB1AF2" w:rsidRDefault="00BA06B9" w:rsidP="001179D9">
      <w:pPr>
        <w:suppressAutoHyphens/>
        <w:ind w:firstLine="709"/>
        <w:jc w:val="right"/>
        <w:rPr>
          <w:sz w:val="24"/>
          <w:szCs w:val="24"/>
        </w:rPr>
      </w:pPr>
      <w:r w:rsidRPr="00CB1AF2">
        <w:rPr>
          <w:sz w:val="24"/>
          <w:szCs w:val="24"/>
        </w:rPr>
        <w:t>тыс. руб.</w:t>
      </w:r>
    </w:p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803"/>
        <w:gridCol w:w="264"/>
        <w:gridCol w:w="728"/>
        <w:gridCol w:w="709"/>
        <w:gridCol w:w="425"/>
        <w:gridCol w:w="709"/>
        <w:gridCol w:w="283"/>
        <w:gridCol w:w="709"/>
        <w:gridCol w:w="709"/>
        <w:gridCol w:w="283"/>
        <w:gridCol w:w="709"/>
        <w:gridCol w:w="425"/>
        <w:gridCol w:w="851"/>
        <w:gridCol w:w="708"/>
        <w:gridCol w:w="284"/>
        <w:gridCol w:w="850"/>
        <w:gridCol w:w="426"/>
        <w:gridCol w:w="762"/>
        <w:gridCol w:w="655"/>
        <w:gridCol w:w="361"/>
      </w:tblGrid>
      <w:tr w:rsidR="00BA06B9" w:rsidRPr="005678A7" w:rsidTr="00CB1AF2">
        <w:trPr>
          <w:trHeight w:val="1242"/>
        </w:trPr>
        <w:tc>
          <w:tcPr>
            <w:tcW w:w="2411" w:type="dxa"/>
            <w:vMerge w:val="restart"/>
            <w:shd w:val="clear" w:color="auto" w:fill="FFFFFF" w:themeFill="background1"/>
            <w:vAlign w:val="center"/>
            <w:hideMark/>
          </w:tcPr>
          <w:p w:rsidR="00BA06B9" w:rsidRPr="005678A7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7650E5">
              <w:rPr>
                <w:b/>
                <w:bCs/>
                <w:color w:val="000000"/>
                <w:sz w:val="18"/>
                <w:szCs w:val="18"/>
              </w:rPr>
              <w:t>аименование муниципальной</w:t>
            </w:r>
            <w:r w:rsidRPr="007650E5">
              <w:rPr>
                <w:b/>
                <w:bCs/>
                <w:color w:val="000000"/>
                <w:sz w:val="18"/>
                <w:szCs w:val="18"/>
              </w:rPr>
              <w:br/>
              <w:t>программы, мероприятия программы</w:t>
            </w:r>
          </w:p>
          <w:p w:rsidR="00BA06B9" w:rsidRPr="005678A7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BA06B9" w:rsidRPr="005678A7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Наименование соисполнителя (участника)</w:t>
            </w:r>
          </w:p>
          <w:p w:rsidR="00BA06B9" w:rsidRPr="007650E5" w:rsidRDefault="00BA06B9" w:rsidP="001179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9" w:type="dxa"/>
            <w:gridSpan w:val="5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Всего за весь период реализации программы</w:t>
            </w:r>
          </w:p>
        </w:tc>
        <w:tc>
          <w:tcPr>
            <w:tcW w:w="2693" w:type="dxa"/>
            <w:gridSpan w:val="5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2977" w:type="dxa"/>
            <w:gridSpan w:val="5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3054" w:type="dxa"/>
            <w:gridSpan w:val="5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</w:tr>
      <w:tr w:rsidR="00BA06B9" w:rsidRPr="005678A7" w:rsidTr="00CB1AF2">
        <w:trPr>
          <w:trHeight w:val="480"/>
        </w:trPr>
        <w:tc>
          <w:tcPr>
            <w:tcW w:w="241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264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728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284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ВИ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762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РБ</w:t>
            </w:r>
          </w:p>
        </w:tc>
        <w:tc>
          <w:tcPr>
            <w:tcW w:w="655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36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ВИ</w:t>
            </w:r>
          </w:p>
        </w:tc>
      </w:tr>
      <w:tr w:rsidR="00BA06B9" w:rsidRPr="005678A7" w:rsidTr="00CB1AF2">
        <w:trPr>
          <w:trHeight w:val="1020"/>
        </w:trPr>
        <w:tc>
          <w:tcPr>
            <w:tcW w:w="2411" w:type="dxa"/>
            <w:vMerge w:val="restart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Развитие системы дошкольного образования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Всего по подпрограмме, в том числе по соисполнителям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1 705 523,0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924 733,8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780 789,2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587 636,5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306 297,3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281 339,2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550 133,4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302 643,4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247 490,0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567 753,1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315 793,1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251 960,0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976"/>
        </w:trPr>
        <w:tc>
          <w:tcPr>
            <w:tcW w:w="241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1 676 596,5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924 733,8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751 862,7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558 710,0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306 297,3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252 412,7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550 133,4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302 643,4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247 490,0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567 753,1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315 793,1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251 960,0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1118"/>
        </w:trPr>
        <w:tc>
          <w:tcPr>
            <w:tcW w:w="241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Управление ЖКХ и благоустройства Администрации МО "Город Майкоп"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28 926,5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28 926,5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28 926,5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28 926,5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499"/>
        </w:trPr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1. Осуществление капитального ремонта ДОО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3 986,6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3 986,6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3 986,6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sz w:val="18"/>
                <w:szCs w:val="18"/>
              </w:rPr>
            </w:pPr>
            <w:r w:rsidRPr="007650E5">
              <w:rPr>
                <w:bCs/>
                <w:sz w:val="18"/>
                <w:szCs w:val="18"/>
              </w:rPr>
              <w:t>3 986,6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78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Проектно-изыскательские работы, капитальный ремонт отопления МБДОУ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718,2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718,2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718,2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718,2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78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Проектно-изыскательские работы, капитальный ремонт отопления МБДОУ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706,5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706,5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706,5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706,5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91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Проектно-изыскательские работы, капитальный ремонт ясельной группы  МБДОУ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386,1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386,1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386,1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386,1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67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Проектно-изыскательские работы</w:t>
            </w:r>
            <w:proofErr w:type="gramStart"/>
            <w:r w:rsidRPr="007650E5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650E5">
              <w:rPr>
                <w:color w:val="000000"/>
                <w:sz w:val="18"/>
                <w:szCs w:val="18"/>
              </w:rPr>
              <w:t xml:space="preserve"> капитальный ремонт МБДОУ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118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Проектно-изыскательские работы, изготовление проектно-сметной документации, оснащение, капитальный ремонт группы МБДОУ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 xml:space="preserve">60 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1 700,0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87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Проектно-изыскательские работы по капитальному ремонту кровли МБДОУ №</w:t>
            </w:r>
            <w:r w:rsidR="002A7960">
              <w:rPr>
                <w:sz w:val="18"/>
                <w:szCs w:val="18"/>
              </w:rPr>
              <w:t xml:space="preserve"> </w:t>
            </w:r>
            <w:r w:rsidRPr="007650E5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91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Разработка проектно-сметной документации на капитальный ремонт кровли и фасада МБДОУ №</w:t>
            </w:r>
            <w:r w:rsidR="002A7960">
              <w:rPr>
                <w:sz w:val="18"/>
                <w:szCs w:val="18"/>
              </w:rPr>
              <w:t xml:space="preserve"> </w:t>
            </w:r>
            <w:r w:rsidRPr="007650E5"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95,8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95,8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499"/>
        </w:trPr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2. Финансовое обеспечение муниципального задания ДОО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742 793,5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742 793,5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243 343,5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243 343,5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247 490,0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247 490,0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251 960,0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251 960,0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499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Финансовое обеспечение муниципального задания ДОО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742 793,5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742 793,5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243 343,5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243 343,5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247 490,0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247 490,0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251 960,0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251 960,0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499"/>
        </w:trPr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lastRenderedPageBreak/>
              <w:t>3. Субвенция на реализацию образовательного стандарта дошкольного образования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913 212,3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913 212,3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300 276,3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300 276,3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299 952,0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299 952,0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312 984,0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312 984,0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</w:tr>
      <w:tr w:rsidR="00BA06B9" w:rsidRPr="005678A7" w:rsidTr="00CB1AF2">
        <w:trPr>
          <w:trHeight w:val="1196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Выплата заработной платы административному, педагогическому и учебно-вспомогательному персоналу, другие расходы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913 212,3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913 212,3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300 276,3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300 276,3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299 952,0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299 952,0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312 984,0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312 984,0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1302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4. Субвенция на реализацию образовательного стандарта дошкольного образования в частных ДОО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8 105,5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8 105,5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2 605,0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2 605,0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2 691,4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2 691,4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2 809,1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2 809,1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499"/>
        </w:trPr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5. Приобретение  мебели и основных средств в ДОО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2 020,5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2 020,5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2 020,5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2 020,5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0,0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60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Приобретение  мебели и основных средств в ДОО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1 670,5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1 670,5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1 670,5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1 670,5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61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Приобретение теневого навеса МБДОУ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sz w:val="18"/>
                <w:szCs w:val="18"/>
              </w:rPr>
            </w:pPr>
            <w:r w:rsidRPr="007650E5">
              <w:rPr>
                <w:sz w:val="18"/>
                <w:szCs w:val="18"/>
              </w:rPr>
              <w:t>350,0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982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 xml:space="preserve">6. Строительство МБДОУ №№ 21, 22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Управление ЖКХ и благоустройства Администрации МО "Город Майкоп"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28 926,5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28 926,5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28 926,5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28 926,5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76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7. Закупка и установка систем передачи сигнала о пожаре «Стрелец-мониторинг» для ДОО</w:t>
            </w:r>
          </w:p>
        </w:tc>
        <w:tc>
          <w:tcPr>
            <w:tcW w:w="1701" w:type="dxa"/>
            <w:shd w:val="clear" w:color="auto" w:fill="FFFFFF" w:themeFill="background1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420"/>
        </w:trPr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8. Установка узлов учета по тепловой энергии в ДОО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615,0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78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Проектно-изыскательские работы на установку узла учета тепловой энергии в МБДОУ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57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Установка узла учета тепловой энергии МБДОУ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591,0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591,0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591,0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591,0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960"/>
        </w:trPr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9. Расходы на решение социально-значимых вопросов по предложениям депутатов </w:t>
            </w:r>
            <w:proofErr w:type="spellStart"/>
            <w:r w:rsidRPr="007650E5">
              <w:rPr>
                <w:b/>
                <w:bCs/>
                <w:color w:val="000000"/>
                <w:sz w:val="18"/>
                <w:szCs w:val="18"/>
              </w:rPr>
              <w:t>ГосСовета</w:t>
            </w:r>
            <w:proofErr w:type="spellEnd"/>
            <w:r w:rsidRPr="007650E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50E5">
              <w:rPr>
                <w:b/>
                <w:bCs/>
                <w:color w:val="000000"/>
                <w:sz w:val="18"/>
                <w:szCs w:val="18"/>
              </w:rPr>
              <w:t>Хасэ</w:t>
            </w:r>
            <w:proofErr w:type="spellEnd"/>
            <w:r w:rsidRPr="007650E5">
              <w:rPr>
                <w:b/>
                <w:bCs/>
                <w:color w:val="000000"/>
                <w:sz w:val="18"/>
                <w:szCs w:val="18"/>
              </w:rPr>
              <w:t xml:space="preserve"> РА в организациях дошкольного образования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2 425,0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2 425,0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2 425,0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2 425,0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61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Ремонт теневого навеса на игровой площадке младшей группы  МБДОУ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61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Установка узла учета тепловой энергии в здании МБДОУ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58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Приобретение двух теневых веранд МБДОУ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73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Замена канализационной системы и сантехнического оборудования в  МБДОУ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52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Ремонт уличных веранд на игровых площадках МБДОУ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55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Приобретение холодильного оборудования МБДОУ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73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Ремонтные работы потолка в прачечной и ремонтные работы входной площадки в здание МБДОУ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69,0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69,0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540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Монтаж узла учета тепловой энергии в здании МБДОУ №</w:t>
            </w:r>
            <w:r w:rsidR="002A7960"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 xml:space="preserve">60 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311,0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311,0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311,0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311,0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55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Установка узлов учета тепловой энергии в двух корпусах МБДОУ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650E5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765"/>
        </w:trPr>
        <w:tc>
          <w:tcPr>
            <w:tcW w:w="4112" w:type="dxa"/>
            <w:gridSpan w:val="2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50E5">
              <w:rPr>
                <w:b/>
                <w:bCs/>
                <w:color w:val="000000"/>
                <w:sz w:val="18"/>
                <w:szCs w:val="18"/>
              </w:rPr>
              <w:t>10. Субсидии на приобретение игрового оборудования для обуча</w:t>
            </w:r>
            <w:r>
              <w:rPr>
                <w:b/>
                <w:bCs/>
                <w:color w:val="000000"/>
                <w:sz w:val="18"/>
                <w:szCs w:val="18"/>
              </w:rPr>
              <w:t>ющего процесса и игрушек для ДОО</w:t>
            </w:r>
            <w:r w:rsidRPr="007650E5">
              <w:rPr>
                <w:b/>
                <w:bCs/>
                <w:color w:val="000000"/>
                <w:sz w:val="18"/>
                <w:szCs w:val="18"/>
              </w:rPr>
              <w:t xml:space="preserve"> (средства республиканского бюджета)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3 416,0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3 416,0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3 416,0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3 416,0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A06B9" w:rsidRPr="005678A7" w:rsidTr="00CB1AF2">
        <w:trPr>
          <w:trHeight w:val="495"/>
        </w:trPr>
        <w:tc>
          <w:tcPr>
            <w:tcW w:w="241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Приобретение игр, игрушек для ДОО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Комитет по образованию, образовательные организации, подведомственные Комитету по образованию</w:t>
            </w:r>
          </w:p>
        </w:tc>
        <w:tc>
          <w:tcPr>
            <w:tcW w:w="80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3 416,0</w:t>
            </w:r>
          </w:p>
        </w:tc>
        <w:tc>
          <w:tcPr>
            <w:tcW w:w="26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FFFFFF"/>
                <w:sz w:val="18"/>
                <w:szCs w:val="18"/>
              </w:rPr>
            </w:pPr>
            <w:r w:rsidRPr="007650E5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72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3 416,0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7650E5">
              <w:rPr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3 416,0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3 416,0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650E5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2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shd w:val="clear" w:color="auto" w:fill="FFFFFF" w:themeFill="background1"/>
            <w:noWrap/>
            <w:vAlign w:val="center"/>
            <w:hideMark/>
          </w:tcPr>
          <w:p w:rsidR="00BA06B9" w:rsidRPr="007650E5" w:rsidRDefault="00BA06B9" w:rsidP="001179D9">
            <w:pPr>
              <w:jc w:val="center"/>
              <w:rPr>
                <w:color w:val="000000"/>
                <w:sz w:val="18"/>
                <w:szCs w:val="18"/>
              </w:rPr>
            </w:pPr>
            <w:r w:rsidRPr="007650E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A06B9" w:rsidRDefault="00BA06B9" w:rsidP="001179D9">
      <w:pPr>
        <w:suppressAutoHyphens/>
        <w:ind w:firstLine="709"/>
        <w:jc w:val="both"/>
      </w:pPr>
    </w:p>
    <w:p w:rsidR="00BA06B9" w:rsidRDefault="00BA06B9" w:rsidP="001179D9">
      <w:pPr>
        <w:rPr>
          <w:sz w:val="22"/>
          <w:szCs w:val="22"/>
        </w:rPr>
      </w:pPr>
    </w:p>
    <w:p w:rsidR="00BA06B9" w:rsidRPr="004353B4" w:rsidRDefault="00BA06B9" w:rsidP="001179D9">
      <w:pPr>
        <w:rPr>
          <w:sz w:val="22"/>
          <w:szCs w:val="22"/>
        </w:rPr>
        <w:sectPr w:rsidR="00BA06B9" w:rsidRPr="004353B4" w:rsidSect="00B127B9">
          <w:pgSz w:w="16838" w:h="11906" w:orient="landscape"/>
          <w:pgMar w:top="567" w:right="1134" w:bottom="1135" w:left="1134" w:header="709" w:footer="709" w:gutter="0"/>
          <w:cols w:space="708"/>
          <w:docGrid w:linePitch="360"/>
        </w:sectPr>
      </w:pPr>
    </w:p>
    <w:p w:rsidR="00935653" w:rsidRDefault="00935653" w:rsidP="00CB1AF2">
      <w:pPr>
        <w:ind w:left="11328"/>
        <w:rPr>
          <w:sz w:val="22"/>
          <w:szCs w:val="22"/>
        </w:rPr>
      </w:pPr>
      <w:r w:rsidRPr="004353B4">
        <w:rPr>
          <w:sz w:val="22"/>
          <w:szCs w:val="22"/>
        </w:rPr>
        <w:lastRenderedPageBreak/>
        <w:t>Прило</w:t>
      </w:r>
      <w:bookmarkStart w:id="1" w:name="_GoBack"/>
      <w:bookmarkEnd w:id="1"/>
      <w:r w:rsidRPr="004353B4">
        <w:rPr>
          <w:sz w:val="22"/>
          <w:szCs w:val="22"/>
        </w:rPr>
        <w:t>жение № 1</w:t>
      </w:r>
    </w:p>
    <w:p w:rsidR="00CB1AF2" w:rsidRDefault="00935653" w:rsidP="00CB1AF2">
      <w:pPr>
        <w:ind w:left="11328"/>
        <w:jc w:val="center"/>
        <w:rPr>
          <w:sz w:val="22"/>
          <w:szCs w:val="22"/>
        </w:rPr>
      </w:pPr>
      <w:r w:rsidRPr="004353B4">
        <w:rPr>
          <w:sz w:val="22"/>
          <w:szCs w:val="22"/>
        </w:rPr>
        <w:t>к постановлению Ад</w:t>
      </w:r>
    </w:p>
    <w:p w:rsidR="00ED4379" w:rsidRDefault="00935653" w:rsidP="001179D9">
      <w:pPr>
        <w:ind w:left="11328"/>
        <w:jc w:val="center"/>
      </w:pPr>
      <w:r>
        <w:rPr>
          <w:sz w:val="22"/>
          <w:szCs w:val="22"/>
        </w:rPr>
        <w:t xml:space="preserve"> </w:t>
      </w:r>
    </w:p>
    <w:sectPr w:rsidR="00ED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57AA"/>
    <w:multiLevelType w:val="hybridMultilevel"/>
    <w:tmpl w:val="F08E0530"/>
    <w:lvl w:ilvl="0" w:tplc="568A4E3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F9"/>
    <w:rsid w:val="00050B1E"/>
    <w:rsid w:val="00102322"/>
    <w:rsid w:val="001179D9"/>
    <w:rsid w:val="00180D6A"/>
    <w:rsid w:val="001F3F55"/>
    <w:rsid w:val="002312AF"/>
    <w:rsid w:val="002553F9"/>
    <w:rsid w:val="002740A9"/>
    <w:rsid w:val="002A7960"/>
    <w:rsid w:val="003D5388"/>
    <w:rsid w:val="003F3968"/>
    <w:rsid w:val="004353B4"/>
    <w:rsid w:val="004F717A"/>
    <w:rsid w:val="005678A7"/>
    <w:rsid w:val="005937B5"/>
    <w:rsid w:val="00634074"/>
    <w:rsid w:val="00685FAC"/>
    <w:rsid w:val="00744438"/>
    <w:rsid w:val="007650E5"/>
    <w:rsid w:val="007D52F4"/>
    <w:rsid w:val="008144A2"/>
    <w:rsid w:val="0083277E"/>
    <w:rsid w:val="0090362B"/>
    <w:rsid w:val="00935653"/>
    <w:rsid w:val="00A22538"/>
    <w:rsid w:val="00AA1740"/>
    <w:rsid w:val="00AC0390"/>
    <w:rsid w:val="00AD73C0"/>
    <w:rsid w:val="00AF4A77"/>
    <w:rsid w:val="00AF7585"/>
    <w:rsid w:val="00B127B9"/>
    <w:rsid w:val="00BA06B9"/>
    <w:rsid w:val="00BC4C2D"/>
    <w:rsid w:val="00C3320D"/>
    <w:rsid w:val="00C91C54"/>
    <w:rsid w:val="00CB1AF2"/>
    <w:rsid w:val="00CB1EC1"/>
    <w:rsid w:val="00D261DA"/>
    <w:rsid w:val="00D33E5F"/>
    <w:rsid w:val="00D53BF2"/>
    <w:rsid w:val="00DA75C2"/>
    <w:rsid w:val="00EC663A"/>
    <w:rsid w:val="00ED4080"/>
    <w:rsid w:val="00ED4379"/>
    <w:rsid w:val="00ED5FC1"/>
    <w:rsid w:val="00ED65F0"/>
    <w:rsid w:val="00F82E07"/>
    <w:rsid w:val="00F8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39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2553F9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semiHidden/>
    <w:unhideWhenUsed/>
    <w:qFormat/>
    <w:rsid w:val="002553F9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53F9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553F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55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53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3F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3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39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2553F9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semiHidden/>
    <w:unhideWhenUsed/>
    <w:qFormat/>
    <w:rsid w:val="002553F9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553F9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553F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55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53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3F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3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45</Pages>
  <Words>11973</Words>
  <Characters>68249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Нашемук</dc:creator>
  <cp:lastModifiedBy>Светлана</cp:lastModifiedBy>
  <cp:revision>5</cp:revision>
  <dcterms:created xsi:type="dcterms:W3CDTF">2015-11-03T10:23:00Z</dcterms:created>
  <dcterms:modified xsi:type="dcterms:W3CDTF">2015-11-05T08:33:00Z</dcterms:modified>
</cp:coreProperties>
</file>